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EDA" w:rsidRPr="00B66EED" w:rsidRDefault="00C31EDA" w:rsidP="00C31EDA">
      <w:pPr>
        <w:jc w:val="center"/>
        <w:rPr>
          <w:rFonts w:ascii="Times New Roman" w:hAnsi="Times New Roman" w:cs="Times New Roman"/>
          <w:sz w:val="24"/>
          <w:szCs w:val="24"/>
        </w:rPr>
      </w:pPr>
      <w:r w:rsidRPr="00B66EED">
        <w:rPr>
          <w:rFonts w:ascii="Times New Roman" w:hAnsi="Times New Roman" w:cs="Times New Roman"/>
          <w:sz w:val="24"/>
          <w:szCs w:val="24"/>
        </w:rPr>
        <w:t>Wzór umowy</w:t>
      </w:r>
    </w:p>
    <w:p w:rsidR="00C31EDA" w:rsidRDefault="00C31EDA" w:rsidP="00C31EDA">
      <w:pPr>
        <w:jc w:val="center"/>
        <w:rPr>
          <w:rFonts w:ascii="Times New Roman" w:hAnsi="Times New Roman" w:cs="Times New Roman"/>
          <w:sz w:val="24"/>
          <w:szCs w:val="24"/>
        </w:rPr>
      </w:pPr>
      <w:r>
        <w:rPr>
          <w:rFonts w:ascii="Times New Roman" w:hAnsi="Times New Roman" w:cs="Times New Roman"/>
          <w:sz w:val="24"/>
          <w:szCs w:val="24"/>
        </w:rPr>
        <w:t xml:space="preserve">UMOWA Nr </w:t>
      </w:r>
      <w:r w:rsidRPr="003B394D">
        <w:rPr>
          <w:rFonts w:ascii="Times New Roman" w:hAnsi="Times New Roman" w:cs="Times New Roman"/>
          <w:sz w:val="24"/>
          <w:szCs w:val="24"/>
        </w:rPr>
        <w:t>ZP.2710.3.2021</w:t>
      </w:r>
    </w:p>
    <w:p w:rsidR="00C31EDA" w:rsidRDefault="00C31EDA" w:rsidP="00C31EDA">
      <w:pPr>
        <w:tabs>
          <w:tab w:val="left" w:pos="2128"/>
        </w:tabs>
        <w:spacing w:before="82"/>
        <w:ind w:right="539"/>
        <w:jc w:val="center"/>
        <w:rPr>
          <w:b/>
          <w:sz w:val="28"/>
        </w:rPr>
      </w:pPr>
      <w:r w:rsidRPr="005C5269">
        <w:rPr>
          <w:rFonts w:ascii="Times New Roman" w:hAnsi="Times New Roman" w:cs="Times New Roman"/>
          <w:b/>
          <w:iCs/>
          <w:smallCaps/>
          <w:sz w:val="24"/>
          <w:szCs w:val="24"/>
        </w:rPr>
        <w:t xml:space="preserve">ZABEZPIECZENIE  POZOSTAŁYCH CZTERECH STROPÓW </w:t>
      </w:r>
      <w:r w:rsidRPr="005C5269">
        <w:rPr>
          <w:rFonts w:ascii="Times New Roman" w:hAnsi="Times New Roman" w:cs="Times New Roman"/>
          <w:b/>
          <w:iCs/>
          <w:smallCaps/>
          <w:sz w:val="24"/>
          <w:szCs w:val="24"/>
        </w:rPr>
        <w:br/>
        <w:t xml:space="preserve">W BUDYNKU PAŁACU W BISKUPICACH POWSTAŁEGO </w:t>
      </w:r>
      <w:r w:rsidRPr="005C5269">
        <w:rPr>
          <w:rFonts w:ascii="Times New Roman" w:hAnsi="Times New Roman" w:cs="Times New Roman"/>
          <w:b/>
          <w:iCs/>
          <w:smallCaps/>
          <w:sz w:val="24"/>
          <w:szCs w:val="24"/>
        </w:rPr>
        <w:br/>
        <w:t xml:space="preserve">W LATACH 1904-1905, POPRZEZ WZMOCNIENIE BELEK STROPOWYCH-KONTYNUACJA  </w:t>
      </w:r>
    </w:p>
    <w:p w:rsidR="00C31EDA" w:rsidRPr="003B394D" w:rsidRDefault="00C31EDA" w:rsidP="00C31EDA">
      <w:pPr>
        <w:pStyle w:val="Tekstpodstawowy"/>
        <w:tabs>
          <w:tab w:val="left" w:pos="1198"/>
        </w:tabs>
        <w:spacing w:before="272" w:line="276" w:lineRule="auto"/>
        <w:ind w:left="132" w:right="539"/>
        <w:jc w:val="both"/>
      </w:pPr>
      <w:r w:rsidRPr="003B394D">
        <w:t>Zawarta w</w:t>
      </w:r>
      <w:r w:rsidRPr="003B394D">
        <w:rPr>
          <w:spacing w:val="17"/>
        </w:rPr>
        <w:t xml:space="preserve"> </w:t>
      </w:r>
      <w:r w:rsidRPr="003B394D">
        <w:t xml:space="preserve">dniu </w:t>
      </w:r>
      <w:r w:rsidRPr="003B394D">
        <w:rPr>
          <w:b/>
        </w:rPr>
        <w:t>……… 2021 roku</w:t>
      </w:r>
      <w:r w:rsidRPr="003B394D">
        <w:t xml:space="preserve"> w Biskupicach, pomiędzy</w:t>
      </w:r>
      <w:r>
        <w:t>:</w:t>
      </w:r>
    </w:p>
    <w:p w:rsidR="00C31EDA" w:rsidRPr="003B394D" w:rsidRDefault="00C31EDA" w:rsidP="00C31EDA">
      <w:pPr>
        <w:pStyle w:val="Tekstpodstawowy"/>
        <w:tabs>
          <w:tab w:val="left" w:pos="1198"/>
        </w:tabs>
        <w:spacing w:before="272"/>
        <w:ind w:left="132"/>
        <w:jc w:val="both"/>
      </w:pPr>
      <w:r w:rsidRPr="003B394D">
        <w:t xml:space="preserve">-Nabywcą: Powiatem Sieradzkim, z siedzibą Plac Wojewódzki 3, 98-200 Sieradz, </w:t>
      </w:r>
      <w:r w:rsidRPr="003B394D">
        <w:br/>
        <w:t xml:space="preserve">REGON 730934789, NIP 8272270396, reprezentowanym przez Zarząd Powiatu Sieradzkiego, </w:t>
      </w:r>
      <w:r w:rsidRPr="003B394D">
        <w:br/>
        <w:t>w imieniu którego działają:</w:t>
      </w:r>
    </w:p>
    <w:p w:rsidR="00C31EDA" w:rsidRPr="003B394D" w:rsidRDefault="00C31EDA" w:rsidP="00C31EDA">
      <w:pPr>
        <w:pStyle w:val="Tekstpodstawowy"/>
        <w:tabs>
          <w:tab w:val="left" w:pos="1198"/>
        </w:tabs>
        <w:ind w:left="132" w:right="539"/>
        <w:jc w:val="both"/>
      </w:pPr>
      <w:r w:rsidRPr="003B394D">
        <w:t>1. …………………………- Przewodniczący Zarządu Powiatu Sieradzkiego</w:t>
      </w:r>
    </w:p>
    <w:p w:rsidR="00C31EDA" w:rsidRPr="003B394D" w:rsidRDefault="00C31EDA" w:rsidP="00C31EDA">
      <w:pPr>
        <w:pStyle w:val="Tekstpodstawowy"/>
        <w:tabs>
          <w:tab w:val="left" w:pos="1198"/>
        </w:tabs>
        <w:ind w:left="132" w:right="539"/>
        <w:jc w:val="both"/>
      </w:pPr>
      <w:r w:rsidRPr="003B394D">
        <w:t>2. …………………………- Członek Zarządu Powiatu Sieradzkiego</w:t>
      </w:r>
    </w:p>
    <w:p w:rsidR="00C31EDA" w:rsidRPr="003B394D" w:rsidRDefault="00C31EDA" w:rsidP="00C31EDA">
      <w:pPr>
        <w:pStyle w:val="Tekstpodstawowy"/>
        <w:tabs>
          <w:tab w:val="left" w:pos="1198"/>
        </w:tabs>
        <w:ind w:left="132" w:right="539"/>
        <w:jc w:val="both"/>
      </w:pPr>
      <w:r w:rsidRPr="003B394D">
        <w:t>przy kontrasygnacie Skarbnika Powiatu Sieradzkiego - …………………</w:t>
      </w:r>
    </w:p>
    <w:p w:rsidR="00C31EDA" w:rsidRPr="003B394D" w:rsidRDefault="00C31EDA" w:rsidP="00C31EDA">
      <w:pPr>
        <w:pStyle w:val="Tekstpodstawowy"/>
        <w:tabs>
          <w:tab w:val="left" w:pos="1198"/>
        </w:tabs>
        <w:ind w:left="132" w:right="539"/>
        <w:jc w:val="both"/>
      </w:pPr>
    </w:p>
    <w:p w:rsidR="00C31EDA" w:rsidRPr="003B394D" w:rsidRDefault="00C31EDA" w:rsidP="00C31EDA">
      <w:pPr>
        <w:pStyle w:val="Tekstpodstawowy"/>
        <w:tabs>
          <w:tab w:val="left" w:pos="1198"/>
        </w:tabs>
        <w:ind w:left="132"/>
        <w:jc w:val="both"/>
      </w:pPr>
      <w:r w:rsidRPr="003B394D">
        <w:t xml:space="preserve">-Odbiorcą: Dom Pomocy Społecznej w Biskupicach, Biskupice 72, 98-200 Sieradz, </w:t>
      </w:r>
      <w:r w:rsidRPr="003B394D">
        <w:br/>
        <w:t xml:space="preserve">REGON 000313615, NIP 8271500233 reprezentowanym na podstawie Uchwały Nr 586/2018 Zarządu Powiatu Sieradzkiego z dnia 09 października 2018 roku </w:t>
      </w:r>
      <w:r w:rsidRPr="003B394D">
        <w:rPr>
          <w:spacing w:val="-11"/>
        </w:rPr>
        <w:t xml:space="preserve"> </w:t>
      </w:r>
      <w:r w:rsidRPr="003B394D">
        <w:t>przez:</w:t>
      </w:r>
    </w:p>
    <w:p w:rsidR="00C31EDA" w:rsidRPr="003B394D" w:rsidRDefault="00C31EDA" w:rsidP="00C31EDA">
      <w:pPr>
        <w:pStyle w:val="Tekstpodstawowy"/>
        <w:ind w:right="539"/>
        <w:jc w:val="both"/>
      </w:pPr>
    </w:p>
    <w:p w:rsidR="00C31EDA" w:rsidRPr="003B394D" w:rsidRDefault="00C31EDA" w:rsidP="00C31EDA">
      <w:pPr>
        <w:spacing w:line="240" w:lineRule="auto"/>
        <w:jc w:val="both"/>
        <w:rPr>
          <w:rFonts w:ascii="Times New Roman" w:hAnsi="Times New Roman" w:cs="Times New Roman"/>
          <w:b/>
          <w:bCs/>
          <w:sz w:val="24"/>
          <w:szCs w:val="24"/>
        </w:rPr>
      </w:pPr>
      <w:r w:rsidRPr="003B394D">
        <w:rPr>
          <w:rFonts w:ascii="Times New Roman" w:hAnsi="Times New Roman" w:cs="Times New Roman"/>
          <w:b/>
          <w:bCs/>
          <w:sz w:val="24"/>
          <w:szCs w:val="24"/>
        </w:rPr>
        <w:t>DYREKTORA Domu P</w:t>
      </w:r>
      <w:r>
        <w:rPr>
          <w:rFonts w:ascii="Times New Roman" w:hAnsi="Times New Roman" w:cs="Times New Roman"/>
          <w:b/>
          <w:bCs/>
          <w:sz w:val="24"/>
          <w:szCs w:val="24"/>
        </w:rPr>
        <w:t>omocy Społecznej w Biskupicach</w:t>
      </w:r>
      <w:r w:rsidRPr="003B394D">
        <w:rPr>
          <w:rFonts w:ascii="Times New Roman" w:hAnsi="Times New Roman" w:cs="Times New Roman"/>
          <w:b/>
          <w:bCs/>
          <w:sz w:val="24"/>
          <w:szCs w:val="24"/>
        </w:rPr>
        <w:t>-SŁAWOMIRA JANIAKA</w:t>
      </w:r>
    </w:p>
    <w:p w:rsidR="00C31EDA" w:rsidRPr="003B394D" w:rsidRDefault="00C31EDA" w:rsidP="00C31EDA">
      <w:pPr>
        <w:spacing w:line="240" w:lineRule="auto"/>
        <w:jc w:val="both"/>
        <w:rPr>
          <w:rFonts w:ascii="Times New Roman" w:hAnsi="Times New Roman" w:cs="Times New Roman"/>
          <w:sz w:val="24"/>
          <w:szCs w:val="24"/>
        </w:rPr>
      </w:pPr>
      <w:r w:rsidRPr="003B394D">
        <w:rPr>
          <w:rFonts w:ascii="Times New Roman" w:hAnsi="Times New Roman" w:cs="Times New Roman"/>
          <w:sz w:val="24"/>
          <w:szCs w:val="24"/>
        </w:rPr>
        <w:t xml:space="preserve">Zwanym dalej „Zamawiającym” </w:t>
      </w:r>
    </w:p>
    <w:p w:rsidR="00C31EDA" w:rsidRPr="003B394D" w:rsidRDefault="00C31EDA" w:rsidP="00C31EDA">
      <w:pPr>
        <w:pStyle w:val="Tekstpodstawowy"/>
        <w:ind w:left="132" w:right="539"/>
        <w:jc w:val="both"/>
      </w:pPr>
    </w:p>
    <w:p w:rsidR="00C31EDA" w:rsidRPr="003B394D" w:rsidRDefault="00C31EDA" w:rsidP="00C31EDA">
      <w:pPr>
        <w:pStyle w:val="Tekstpodstawowy"/>
        <w:ind w:left="132" w:right="539"/>
        <w:jc w:val="both"/>
      </w:pPr>
      <w:r w:rsidRPr="003B394D">
        <w:rPr>
          <w:w w:val="99"/>
        </w:rPr>
        <w:t>a</w:t>
      </w:r>
    </w:p>
    <w:p w:rsidR="00C31EDA" w:rsidRPr="003B394D" w:rsidRDefault="00C31EDA" w:rsidP="00C31EDA">
      <w:pPr>
        <w:jc w:val="both"/>
        <w:rPr>
          <w:rFonts w:ascii="Times New Roman" w:hAnsi="Times New Roman" w:cs="Times New Roman"/>
          <w:b/>
          <w:sz w:val="24"/>
          <w:szCs w:val="24"/>
        </w:rPr>
      </w:pPr>
      <w:r w:rsidRPr="003B394D">
        <w:rPr>
          <w:rFonts w:ascii="Times New Roman" w:hAnsi="Times New Roman" w:cs="Times New Roman"/>
          <w:b/>
          <w:sz w:val="24"/>
          <w:szCs w:val="24"/>
        </w:rPr>
        <w:t>………………………………….</w:t>
      </w:r>
    </w:p>
    <w:p w:rsidR="00C31EDA" w:rsidRDefault="00C31EDA" w:rsidP="00C31EDA">
      <w:pPr>
        <w:pStyle w:val="Tekstpodstawowy"/>
        <w:ind w:left="132" w:right="539"/>
        <w:jc w:val="both"/>
      </w:pPr>
      <w:r w:rsidRPr="003B394D">
        <w:t>zwanym dalej „Wykonawcą”</w:t>
      </w:r>
    </w:p>
    <w:p w:rsidR="00C31EDA" w:rsidRPr="003B394D" w:rsidRDefault="00C31EDA" w:rsidP="00C31EDA">
      <w:pPr>
        <w:pStyle w:val="Tekstpodstawowy"/>
        <w:ind w:right="539"/>
        <w:jc w:val="both"/>
      </w:pPr>
    </w:p>
    <w:p w:rsidR="00C31EDA" w:rsidRDefault="00C31EDA" w:rsidP="00C31EDA">
      <w:pPr>
        <w:pStyle w:val="Tekstpodstawowy"/>
        <w:ind w:left="132"/>
        <w:jc w:val="both"/>
        <w:rPr>
          <w:i/>
          <w:color w:val="000000" w:themeColor="text1"/>
        </w:rPr>
      </w:pPr>
      <w:r w:rsidRPr="00A27D71">
        <w:rPr>
          <w:i/>
        </w:rPr>
        <w:t>W wyniku przeprowadzenia postępowania w trybie podstawowym bez możliwości negocjacji na podstawie art.</w:t>
      </w:r>
      <w:r w:rsidRPr="00A27D71">
        <w:rPr>
          <w:i/>
          <w:color w:val="000000" w:themeColor="text1"/>
        </w:rPr>
        <w:t xml:space="preserve"> 275 </w:t>
      </w:r>
      <w:proofErr w:type="spellStart"/>
      <w:r w:rsidRPr="00A27D71">
        <w:rPr>
          <w:i/>
          <w:color w:val="000000" w:themeColor="text1"/>
        </w:rPr>
        <w:t>pkt</w:t>
      </w:r>
      <w:proofErr w:type="spellEnd"/>
      <w:r w:rsidRPr="00A27D71">
        <w:rPr>
          <w:i/>
          <w:color w:val="000000" w:themeColor="text1"/>
        </w:rPr>
        <w:t xml:space="preserve"> 1 ustawy z dnia 11 września 2019 r. – Prawo zamówień publ</w:t>
      </w:r>
      <w:r>
        <w:rPr>
          <w:i/>
          <w:color w:val="000000" w:themeColor="text1"/>
        </w:rPr>
        <w:t xml:space="preserve">icznych (Dz. U. z 2021.1129 </w:t>
      </w:r>
      <w:proofErr w:type="spellStart"/>
      <w:r>
        <w:rPr>
          <w:i/>
          <w:color w:val="000000" w:themeColor="text1"/>
        </w:rPr>
        <w:t>t.j</w:t>
      </w:r>
      <w:proofErr w:type="spellEnd"/>
      <w:r>
        <w:rPr>
          <w:i/>
          <w:color w:val="000000" w:themeColor="text1"/>
        </w:rPr>
        <w:t>), zawarto umowę następującej treści:</w:t>
      </w:r>
    </w:p>
    <w:p w:rsidR="00C31EDA" w:rsidRPr="00A06100" w:rsidRDefault="00C31EDA" w:rsidP="00C31EDA">
      <w:pPr>
        <w:pStyle w:val="Tekstpodstawowy"/>
        <w:ind w:left="132" w:right="539"/>
        <w:jc w:val="both"/>
        <w:rPr>
          <w:i/>
        </w:rPr>
      </w:pPr>
    </w:p>
    <w:p w:rsidR="00C31EDA" w:rsidRPr="00816456" w:rsidRDefault="00C31EDA" w:rsidP="00C31EDA">
      <w:pPr>
        <w:jc w:val="center"/>
        <w:rPr>
          <w:rFonts w:ascii="Times New Roman" w:hAnsi="Times New Roman" w:cs="Times New Roman"/>
          <w:b/>
          <w:sz w:val="24"/>
          <w:szCs w:val="24"/>
        </w:rPr>
      </w:pPr>
      <w:r w:rsidRPr="00816456">
        <w:rPr>
          <w:rFonts w:ascii="Times New Roman" w:hAnsi="Times New Roman" w:cs="Times New Roman"/>
          <w:b/>
          <w:sz w:val="24"/>
          <w:szCs w:val="24"/>
        </w:rPr>
        <w:t xml:space="preserve">§1 </w:t>
      </w:r>
    </w:p>
    <w:p w:rsidR="00C31EDA" w:rsidRPr="00816456" w:rsidRDefault="00C31EDA" w:rsidP="00C31EDA">
      <w:pPr>
        <w:jc w:val="center"/>
        <w:rPr>
          <w:rFonts w:ascii="Times New Roman" w:hAnsi="Times New Roman" w:cs="Times New Roman"/>
          <w:b/>
          <w:sz w:val="24"/>
          <w:szCs w:val="24"/>
        </w:rPr>
      </w:pPr>
      <w:r w:rsidRPr="00816456">
        <w:rPr>
          <w:rFonts w:ascii="Times New Roman" w:hAnsi="Times New Roman" w:cs="Times New Roman"/>
          <w:b/>
          <w:sz w:val="24"/>
          <w:szCs w:val="24"/>
        </w:rPr>
        <w:t>Postanowienia ogólne</w:t>
      </w:r>
    </w:p>
    <w:p w:rsidR="00C31EDA" w:rsidRPr="00816456" w:rsidRDefault="00C31EDA" w:rsidP="00C31EDA">
      <w:pPr>
        <w:pStyle w:val="Akapitzlist"/>
        <w:numPr>
          <w:ilvl w:val="0"/>
          <w:numId w:val="1"/>
        </w:numPr>
        <w:ind w:left="142"/>
        <w:jc w:val="both"/>
        <w:rPr>
          <w:rFonts w:ascii="Times New Roman" w:hAnsi="Times New Roman" w:cs="Times New Roman"/>
          <w:sz w:val="24"/>
          <w:szCs w:val="24"/>
        </w:rPr>
      </w:pPr>
      <w:r w:rsidRPr="00816456">
        <w:rPr>
          <w:rFonts w:ascii="Times New Roman" w:hAnsi="Times New Roman" w:cs="Times New Roman"/>
          <w:sz w:val="24"/>
          <w:szCs w:val="24"/>
        </w:rPr>
        <w:t xml:space="preserve">Skróty </w:t>
      </w:r>
    </w:p>
    <w:p w:rsidR="00C31EDA" w:rsidRDefault="00C31EDA" w:rsidP="00C31EDA">
      <w:pPr>
        <w:pStyle w:val="Akapitzlist"/>
        <w:numPr>
          <w:ilvl w:val="0"/>
          <w:numId w:val="2"/>
        </w:numPr>
        <w:spacing w:after="0"/>
        <w:jc w:val="both"/>
        <w:rPr>
          <w:rFonts w:ascii="Times New Roman" w:hAnsi="Times New Roman" w:cs="Times New Roman"/>
          <w:sz w:val="24"/>
          <w:szCs w:val="24"/>
        </w:rPr>
      </w:pPr>
      <w:r w:rsidRPr="00816456">
        <w:rPr>
          <w:rFonts w:ascii="Times New Roman" w:hAnsi="Times New Roman" w:cs="Times New Roman"/>
          <w:sz w:val="24"/>
          <w:szCs w:val="24"/>
        </w:rPr>
        <w:t xml:space="preserve">KC – ustawa z dnia 23 kwietnia 1964 r. - Kodeks cywilny (t. j. Dz. U. z 2020 r. poz. 1740 ze zm.), </w:t>
      </w:r>
    </w:p>
    <w:p w:rsidR="00C31EDA" w:rsidRDefault="00C31EDA" w:rsidP="00C31EDA">
      <w:pPr>
        <w:pStyle w:val="Akapitzlist"/>
        <w:numPr>
          <w:ilvl w:val="0"/>
          <w:numId w:val="2"/>
        </w:numPr>
        <w:spacing w:after="0"/>
        <w:jc w:val="both"/>
        <w:rPr>
          <w:rFonts w:ascii="Times New Roman" w:hAnsi="Times New Roman" w:cs="Times New Roman"/>
          <w:sz w:val="24"/>
          <w:szCs w:val="24"/>
        </w:rPr>
      </w:pPr>
      <w:proofErr w:type="spellStart"/>
      <w:r w:rsidRPr="00816456">
        <w:rPr>
          <w:rFonts w:ascii="Times New Roman" w:hAnsi="Times New Roman" w:cs="Times New Roman"/>
          <w:sz w:val="24"/>
          <w:szCs w:val="24"/>
        </w:rPr>
        <w:t>PrBud</w:t>
      </w:r>
      <w:proofErr w:type="spellEnd"/>
      <w:r w:rsidRPr="00816456">
        <w:rPr>
          <w:rFonts w:ascii="Times New Roman" w:hAnsi="Times New Roman" w:cs="Times New Roman"/>
          <w:sz w:val="24"/>
          <w:szCs w:val="24"/>
        </w:rPr>
        <w:t xml:space="preserve"> – ustawa z dnia 7 lipca 1994 r. - Prawo budowlane (t. j. Dz. U. z 2020 r. poz. 1333 ze zm.), </w:t>
      </w:r>
    </w:p>
    <w:p w:rsidR="00C31EDA" w:rsidRDefault="00C31EDA" w:rsidP="00C31EDA">
      <w:pPr>
        <w:pStyle w:val="Akapitzlist"/>
        <w:numPr>
          <w:ilvl w:val="0"/>
          <w:numId w:val="2"/>
        </w:numPr>
        <w:spacing w:after="0"/>
        <w:jc w:val="both"/>
        <w:rPr>
          <w:rFonts w:ascii="Times New Roman" w:hAnsi="Times New Roman" w:cs="Times New Roman"/>
          <w:sz w:val="24"/>
          <w:szCs w:val="24"/>
        </w:rPr>
      </w:pPr>
      <w:proofErr w:type="spellStart"/>
      <w:r w:rsidRPr="00816456">
        <w:rPr>
          <w:rFonts w:ascii="Times New Roman" w:hAnsi="Times New Roman" w:cs="Times New Roman"/>
          <w:sz w:val="24"/>
          <w:szCs w:val="24"/>
        </w:rPr>
        <w:t>Pzp</w:t>
      </w:r>
      <w:proofErr w:type="spellEnd"/>
      <w:r w:rsidRPr="00816456">
        <w:rPr>
          <w:rFonts w:ascii="Times New Roman" w:hAnsi="Times New Roman" w:cs="Times New Roman"/>
          <w:sz w:val="24"/>
          <w:szCs w:val="24"/>
        </w:rPr>
        <w:t xml:space="preserve"> – ustawa z dnia 11 września 2019 r. Prawo zamówień publicznych (t. j. Dz. U. 2021 r. poz. 1129 ze zm.), </w:t>
      </w:r>
    </w:p>
    <w:p w:rsidR="00C31EDA" w:rsidRDefault="00C31EDA" w:rsidP="00C31EDA">
      <w:pPr>
        <w:pStyle w:val="Akapitzlist"/>
        <w:numPr>
          <w:ilvl w:val="0"/>
          <w:numId w:val="2"/>
        </w:numPr>
        <w:spacing w:after="0"/>
        <w:jc w:val="both"/>
        <w:rPr>
          <w:rFonts w:ascii="Times New Roman" w:hAnsi="Times New Roman" w:cs="Times New Roman"/>
          <w:sz w:val="24"/>
          <w:szCs w:val="24"/>
        </w:rPr>
      </w:pPr>
      <w:r w:rsidRPr="00816456">
        <w:rPr>
          <w:rFonts w:ascii="Times New Roman" w:hAnsi="Times New Roman" w:cs="Times New Roman"/>
          <w:sz w:val="24"/>
          <w:szCs w:val="24"/>
        </w:rPr>
        <w:lastRenderedPageBreak/>
        <w:t xml:space="preserve">Ustawa o ochronie zabytków - ustawa z dnia 23 lipca 2003 r. o ochronie zabytków </w:t>
      </w:r>
      <w:r w:rsidRPr="00816456">
        <w:rPr>
          <w:rFonts w:ascii="Times New Roman" w:hAnsi="Times New Roman" w:cs="Times New Roman"/>
          <w:sz w:val="24"/>
          <w:szCs w:val="24"/>
        </w:rPr>
        <w:br/>
        <w:t xml:space="preserve">i opiece nad zabytkami (Dz. U z 2021 r. poz. 710 ze zm.), </w:t>
      </w:r>
    </w:p>
    <w:p w:rsidR="00C31EDA" w:rsidRPr="00816456" w:rsidRDefault="00C31EDA" w:rsidP="00C31EDA">
      <w:pPr>
        <w:pStyle w:val="Akapitzlist"/>
        <w:numPr>
          <w:ilvl w:val="0"/>
          <w:numId w:val="2"/>
        </w:numPr>
        <w:spacing w:after="0"/>
        <w:jc w:val="both"/>
        <w:rPr>
          <w:rFonts w:ascii="Times New Roman" w:hAnsi="Times New Roman" w:cs="Times New Roman"/>
          <w:sz w:val="24"/>
          <w:szCs w:val="24"/>
        </w:rPr>
      </w:pPr>
      <w:r w:rsidRPr="00816456">
        <w:rPr>
          <w:rFonts w:ascii="Times New Roman" w:hAnsi="Times New Roman" w:cs="Times New Roman"/>
          <w:sz w:val="24"/>
          <w:szCs w:val="24"/>
        </w:rPr>
        <w:t xml:space="preserve">SWZ – Specyfikacja warunków zamówienia dla zamówienia o nazwie: „Zabezpieczenie pozostałych czterech stropów w budynku Pałacu w Biskupicach powstałego w latach 1904-1905, poprzez wzmocnienie belek stropowych-kontynuacja”. </w:t>
      </w:r>
    </w:p>
    <w:p w:rsidR="00C31EDA" w:rsidRDefault="00C31EDA" w:rsidP="00C31EDA">
      <w:pPr>
        <w:spacing w:after="0"/>
        <w:rPr>
          <w:rFonts w:ascii="Times New Roman" w:hAnsi="Times New Roman" w:cs="Times New Roman"/>
          <w:sz w:val="24"/>
          <w:szCs w:val="24"/>
        </w:rPr>
      </w:pPr>
    </w:p>
    <w:p w:rsidR="00C31EDA" w:rsidRPr="00816456" w:rsidRDefault="00C31EDA" w:rsidP="00C31EDA">
      <w:pPr>
        <w:pStyle w:val="Akapitzlist"/>
        <w:numPr>
          <w:ilvl w:val="0"/>
          <w:numId w:val="1"/>
        </w:numPr>
        <w:spacing w:after="0"/>
        <w:ind w:left="142"/>
        <w:rPr>
          <w:rFonts w:ascii="Times New Roman" w:hAnsi="Times New Roman" w:cs="Times New Roman"/>
          <w:sz w:val="24"/>
          <w:szCs w:val="24"/>
        </w:rPr>
      </w:pPr>
      <w:r>
        <w:rPr>
          <w:rFonts w:ascii="Times New Roman" w:hAnsi="Times New Roman" w:cs="Times New Roman"/>
          <w:sz w:val="24"/>
          <w:szCs w:val="24"/>
        </w:rPr>
        <w:t>Definicje</w:t>
      </w:r>
    </w:p>
    <w:p w:rsidR="00C31EDA" w:rsidRPr="00582B51" w:rsidRDefault="00C31EDA" w:rsidP="00C31EDA">
      <w:pPr>
        <w:jc w:val="both"/>
        <w:rPr>
          <w:rFonts w:ascii="Times New Roman" w:hAnsi="Times New Roman" w:cs="Times New Roman"/>
          <w:sz w:val="24"/>
          <w:szCs w:val="24"/>
        </w:rPr>
      </w:pPr>
      <w:r w:rsidRPr="00582B51">
        <w:rPr>
          <w:rFonts w:ascii="Times New Roman" w:hAnsi="Times New Roman" w:cs="Times New Roman"/>
          <w:sz w:val="24"/>
          <w:szCs w:val="24"/>
        </w:rPr>
        <w:t xml:space="preserve">Dla potrzeb interpretacji postanowień Umowy Strony ustalają znaczenie następujących pojęć: </w:t>
      </w:r>
    </w:p>
    <w:p w:rsidR="00C31EDA" w:rsidRDefault="00C31EDA" w:rsidP="00C31EDA">
      <w:pPr>
        <w:pStyle w:val="Akapitzlist"/>
        <w:numPr>
          <w:ilvl w:val="0"/>
          <w:numId w:val="3"/>
        </w:numPr>
        <w:jc w:val="both"/>
        <w:rPr>
          <w:rFonts w:ascii="Times New Roman" w:hAnsi="Times New Roman" w:cs="Times New Roman"/>
          <w:sz w:val="24"/>
          <w:szCs w:val="24"/>
        </w:rPr>
      </w:pPr>
      <w:r w:rsidRPr="00816456">
        <w:rPr>
          <w:rFonts w:ascii="Times New Roman" w:hAnsi="Times New Roman" w:cs="Times New Roman"/>
          <w:sz w:val="24"/>
          <w:szCs w:val="24"/>
        </w:rPr>
        <w:t xml:space="preserve">Cena ofertowa brutto – cena podana z uwzględnieniem podatków, opłat i innych obciążeń publicznoprawnych, zawarta w ofercie Wykonawcy za wykonanie całości Przedmiotu umowy. </w:t>
      </w:r>
    </w:p>
    <w:p w:rsidR="00C31EDA" w:rsidRDefault="00C31EDA" w:rsidP="00C31EDA">
      <w:pPr>
        <w:pStyle w:val="Akapitzlist"/>
        <w:numPr>
          <w:ilvl w:val="0"/>
          <w:numId w:val="3"/>
        </w:numPr>
        <w:jc w:val="both"/>
        <w:rPr>
          <w:rFonts w:ascii="Times New Roman" w:hAnsi="Times New Roman" w:cs="Times New Roman"/>
          <w:sz w:val="24"/>
          <w:szCs w:val="24"/>
        </w:rPr>
      </w:pPr>
      <w:r w:rsidRPr="00816456">
        <w:rPr>
          <w:rFonts w:ascii="Times New Roman" w:hAnsi="Times New Roman" w:cs="Times New Roman"/>
          <w:sz w:val="24"/>
          <w:szCs w:val="24"/>
        </w:rPr>
        <w:t xml:space="preserve">Inspektor nadzoru inwestorskiego - osoba ustanowiona przez Zamawiającego, jako jego przedstawiciel, będąca uczestnikiem procesu budowlanego w rozumieniu </w:t>
      </w:r>
      <w:proofErr w:type="spellStart"/>
      <w:r w:rsidRPr="00816456">
        <w:rPr>
          <w:rFonts w:ascii="Times New Roman" w:hAnsi="Times New Roman" w:cs="Times New Roman"/>
          <w:sz w:val="24"/>
          <w:szCs w:val="24"/>
        </w:rPr>
        <w:t>PrBud</w:t>
      </w:r>
      <w:proofErr w:type="spellEnd"/>
      <w:r w:rsidRPr="00816456">
        <w:rPr>
          <w:rFonts w:ascii="Times New Roman" w:hAnsi="Times New Roman" w:cs="Times New Roman"/>
          <w:sz w:val="24"/>
          <w:szCs w:val="24"/>
        </w:rPr>
        <w:t xml:space="preserve">. </w:t>
      </w:r>
    </w:p>
    <w:p w:rsidR="00C31EDA" w:rsidRDefault="00C31EDA" w:rsidP="00C31EDA">
      <w:pPr>
        <w:pStyle w:val="Akapitzlist"/>
        <w:numPr>
          <w:ilvl w:val="0"/>
          <w:numId w:val="3"/>
        </w:numPr>
        <w:jc w:val="both"/>
        <w:rPr>
          <w:rFonts w:ascii="Times New Roman" w:hAnsi="Times New Roman" w:cs="Times New Roman"/>
          <w:sz w:val="24"/>
          <w:szCs w:val="24"/>
        </w:rPr>
      </w:pPr>
      <w:r w:rsidRPr="00816456">
        <w:rPr>
          <w:rFonts w:ascii="Times New Roman" w:hAnsi="Times New Roman" w:cs="Times New Roman"/>
          <w:sz w:val="24"/>
          <w:szCs w:val="24"/>
        </w:rPr>
        <w:t xml:space="preserve">Kierownik budowy – osoba fizyczna, posiadająca odpowiednie kwalifikacje </w:t>
      </w:r>
      <w:r>
        <w:rPr>
          <w:rFonts w:ascii="Times New Roman" w:hAnsi="Times New Roman" w:cs="Times New Roman"/>
          <w:sz w:val="24"/>
          <w:szCs w:val="24"/>
        </w:rPr>
        <w:br/>
      </w:r>
      <w:r w:rsidRPr="00816456">
        <w:rPr>
          <w:rFonts w:ascii="Times New Roman" w:hAnsi="Times New Roman" w:cs="Times New Roman"/>
          <w:sz w:val="24"/>
          <w:szCs w:val="24"/>
        </w:rPr>
        <w:t xml:space="preserve">o specjalności konstrukcyjno-budowlanej, upoważniające do pełnienia samodzielnych funkcji technicznych i zaakceptowana przez Zamawiającego. </w:t>
      </w:r>
    </w:p>
    <w:p w:rsidR="00C31EDA" w:rsidRDefault="00C31EDA" w:rsidP="00C31EDA">
      <w:pPr>
        <w:pStyle w:val="Akapitzlist"/>
        <w:numPr>
          <w:ilvl w:val="0"/>
          <w:numId w:val="3"/>
        </w:numPr>
        <w:jc w:val="both"/>
        <w:rPr>
          <w:rFonts w:ascii="Times New Roman" w:hAnsi="Times New Roman" w:cs="Times New Roman"/>
          <w:sz w:val="24"/>
          <w:szCs w:val="24"/>
        </w:rPr>
      </w:pPr>
      <w:r w:rsidRPr="00816456">
        <w:rPr>
          <w:rFonts w:ascii="Times New Roman" w:hAnsi="Times New Roman" w:cs="Times New Roman"/>
          <w:sz w:val="24"/>
          <w:szCs w:val="24"/>
        </w:rPr>
        <w:t xml:space="preserve">Konsorcjum – Wykonawcy podejmujący się wspólnie wykonania Przedmiotu umowy, których wzajemne relacje reguluje umowa konsorcjum lub inna umowa o podobnym charakterze, w szczególności umowa o współpracy. </w:t>
      </w:r>
    </w:p>
    <w:p w:rsidR="00C31EDA" w:rsidRDefault="00C31EDA" w:rsidP="00C31EDA">
      <w:pPr>
        <w:pStyle w:val="Akapitzlist"/>
        <w:numPr>
          <w:ilvl w:val="0"/>
          <w:numId w:val="3"/>
        </w:numPr>
        <w:jc w:val="both"/>
        <w:rPr>
          <w:rFonts w:ascii="Times New Roman" w:hAnsi="Times New Roman" w:cs="Times New Roman"/>
          <w:sz w:val="24"/>
          <w:szCs w:val="24"/>
        </w:rPr>
      </w:pPr>
      <w:r w:rsidRPr="00816456">
        <w:rPr>
          <w:rFonts w:ascii="Times New Roman" w:hAnsi="Times New Roman" w:cs="Times New Roman"/>
          <w:sz w:val="24"/>
          <w:szCs w:val="24"/>
        </w:rPr>
        <w:t xml:space="preserve">Odbiór robót zanikających i ulegających zakryciu - odbiór polegający na ocenie ilości i jakości wykonanych robót, które w dalszym procesie wykonywania robót nie wystąpią lub ulegają zakryciu. </w:t>
      </w:r>
    </w:p>
    <w:p w:rsidR="00C31EDA" w:rsidRDefault="00C31EDA" w:rsidP="00C31EDA">
      <w:pPr>
        <w:pStyle w:val="Akapitzlist"/>
        <w:numPr>
          <w:ilvl w:val="0"/>
          <w:numId w:val="3"/>
        </w:numPr>
        <w:jc w:val="both"/>
        <w:rPr>
          <w:rFonts w:ascii="Times New Roman" w:hAnsi="Times New Roman" w:cs="Times New Roman"/>
          <w:sz w:val="24"/>
          <w:szCs w:val="24"/>
        </w:rPr>
      </w:pPr>
      <w:r w:rsidRPr="00816456">
        <w:rPr>
          <w:rFonts w:ascii="Times New Roman" w:hAnsi="Times New Roman" w:cs="Times New Roman"/>
          <w:sz w:val="24"/>
          <w:szCs w:val="24"/>
        </w:rPr>
        <w:t xml:space="preserve">Odbiór końcowy – odbiór polegający na ocenie wykonania robót budowlanych będących Przedmiotem umowy. </w:t>
      </w:r>
    </w:p>
    <w:p w:rsidR="00C31EDA" w:rsidRPr="002B0ED6" w:rsidRDefault="00C31EDA" w:rsidP="00C31EDA">
      <w:pPr>
        <w:pStyle w:val="Akapitzlist"/>
        <w:numPr>
          <w:ilvl w:val="0"/>
          <w:numId w:val="3"/>
        </w:numPr>
        <w:jc w:val="both"/>
        <w:rPr>
          <w:rFonts w:ascii="Times New Roman" w:hAnsi="Times New Roman" w:cs="Times New Roman"/>
          <w:sz w:val="24"/>
          <w:szCs w:val="24"/>
        </w:rPr>
      </w:pPr>
      <w:r w:rsidRPr="002B0ED6">
        <w:rPr>
          <w:rFonts w:ascii="Times New Roman" w:hAnsi="Times New Roman" w:cs="Times New Roman"/>
          <w:sz w:val="24"/>
          <w:szCs w:val="24"/>
        </w:rPr>
        <w:t xml:space="preserve">Odbiór ostateczny – odbiór po upływie okresu gwarancji jakości i rękojmi za wady Przedmiotu umowy. </w:t>
      </w:r>
    </w:p>
    <w:p w:rsidR="00C31EDA" w:rsidRPr="002B0ED6" w:rsidRDefault="00C31EDA" w:rsidP="00C31EDA">
      <w:pPr>
        <w:pStyle w:val="Akapitzlist"/>
        <w:numPr>
          <w:ilvl w:val="0"/>
          <w:numId w:val="3"/>
        </w:numPr>
        <w:jc w:val="both"/>
        <w:rPr>
          <w:rFonts w:ascii="Times New Roman" w:hAnsi="Times New Roman" w:cs="Times New Roman"/>
          <w:sz w:val="24"/>
          <w:szCs w:val="24"/>
        </w:rPr>
      </w:pPr>
      <w:r w:rsidRPr="002B0ED6">
        <w:rPr>
          <w:rFonts w:ascii="Times New Roman" w:hAnsi="Times New Roman" w:cs="Times New Roman"/>
          <w:sz w:val="24"/>
          <w:szCs w:val="24"/>
        </w:rPr>
        <w:t xml:space="preserve">Odbiór gwarancyjny – cyklicznie wykonywana kontrola skuteczności usunięcia przez Wykonawcę ujawnionych Wad Przedmiotu umowy. </w:t>
      </w:r>
    </w:p>
    <w:p w:rsidR="00C31EDA" w:rsidRDefault="00C31EDA" w:rsidP="00C31EDA">
      <w:pPr>
        <w:pStyle w:val="Akapitzlist"/>
        <w:numPr>
          <w:ilvl w:val="0"/>
          <w:numId w:val="3"/>
        </w:numPr>
        <w:jc w:val="both"/>
        <w:rPr>
          <w:rFonts w:ascii="Times New Roman" w:hAnsi="Times New Roman" w:cs="Times New Roman"/>
          <w:sz w:val="24"/>
          <w:szCs w:val="24"/>
        </w:rPr>
      </w:pPr>
      <w:r w:rsidRPr="00816456">
        <w:rPr>
          <w:rFonts w:ascii="Times New Roman" w:hAnsi="Times New Roman" w:cs="Times New Roman"/>
          <w:sz w:val="24"/>
          <w:szCs w:val="24"/>
        </w:rPr>
        <w:t>Oferta - pisemne oświadczenie złożone przez Wykonawcę w przedmiocie wykonania robót budowlanych, dostaw i usług stanowiących Przedmiot umowy, zgodnie z postanowieniami SWZ, w szczególności postanowieniami Dokumentacji projektowej złożone Zamawiającemu w ramach postępowania o udzielenie zamówienia publicznego prowadzącego do zawarcia Umowy.</w:t>
      </w:r>
    </w:p>
    <w:p w:rsidR="00C31EDA" w:rsidRDefault="00C31EDA" w:rsidP="00C31EDA">
      <w:pPr>
        <w:pStyle w:val="Akapitzlist"/>
        <w:numPr>
          <w:ilvl w:val="0"/>
          <w:numId w:val="3"/>
        </w:numPr>
        <w:jc w:val="both"/>
        <w:rPr>
          <w:rFonts w:ascii="Times New Roman" w:hAnsi="Times New Roman" w:cs="Times New Roman"/>
          <w:sz w:val="24"/>
          <w:szCs w:val="24"/>
        </w:rPr>
      </w:pPr>
      <w:r w:rsidRPr="00816456">
        <w:rPr>
          <w:rFonts w:ascii="Times New Roman" w:hAnsi="Times New Roman" w:cs="Times New Roman"/>
          <w:sz w:val="24"/>
          <w:szCs w:val="24"/>
        </w:rPr>
        <w:t xml:space="preserve"> Podwykonawca lub dalszy podwykonawca - osoba fizyczna, prawna lub jednostka organizacyjna nieposiadająca osobowości prawnej, posiadająca zdolność prawną, która: zawarła z Wykonawcą, podwykonawcą lub dalszym podwykonawcą zaakceptowaną przez Zamawiającego Umowę o podwykonawstwo na wykonanie części robót budowlanych służących realizacji przez Wykonawcę Przedmiotu umowy albo zawarła z Wykonawcą przedłożoną Zamawiającemu Umowę o podwykonawstwo, której przedmiotem są dostawy lub usługi, stanowiące część Przedmiotu umowy. </w:t>
      </w:r>
    </w:p>
    <w:p w:rsidR="00C31EDA" w:rsidRDefault="00C31EDA" w:rsidP="00C31EDA">
      <w:pPr>
        <w:pStyle w:val="Akapitzlist"/>
        <w:numPr>
          <w:ilvl w:val="0"/>
          <w:numId w:val="3"/>
        </w:numPr>
        <w:jc w:val="both"/>
        <w:rPr>
          <w:rFonts w:ascii="Times New Roman" w:hAnsi="Times New Roman" w:cs="Times New Roman"/>
          <w:sz w:val="24"/>
          <w:szCs w:val="24"/>
        </w:rPr>
      </w:pPr>
      <w:r w:rsidRPr="00816456">
        <w:rPr>
          <w:rFonts w:ascii="Times New Roman" w:hAnsi="Times New Roman" w:cs="Times New Roman"/>
          <w:sz w:val="24"/>
          <w:szCs w:val="24"/>
        </w:rPr>
        <w:lastRenderedPageBreak/>
        <w:t>Specyfikacja techniczna wykonania i odbioru robót budowlanych (</w:t>
      </w:r>
      <w:proofErr w:type="spellStart"/>
      <w:r w:rsidRPr="00816456">
        <w:rPr>
          <w:rFonts w:ascii="Times New Roman" w:hAnsi="Times New Roman" w:cs="Times New Roman"/>
          <w:sz w:val="24"/>
          <w:szCs w:val="24"/>
        </w:rPr>
        <w:t>STWiORB</w:t>
      </w:r>
      <w:proofErr w:type="spellEnd"/>
      <w:r w:rsidRPr="00816456">
        <w:rPr>
          <w:rFonts w:ascii="Times New Roman" w:hAnsi="Times New Roman" w:cs="Times New Roman"/>
          <w:sz w:val="24"/>
          <w:szCs w:val="24"/>
        </w:rPr>
        <w:t xml:space="preserve">) – dokument przekazywany Wykonawcy przez Zamawiającego w celu realizacji Umowy, zawierający zbiory wytycznych i wymagań określających warunki i sposoby wykonywania, kontroli i odbioru robót budowlanych, określonych w Dokumentacji projektowej. </w:t>
      </w:r>
    </w:p>
    <w:p w:rsidR="00C31EDA" w:rsidRDefault="00C31EDA" w:rsidP="00C31EDA">
      <w:pPr>
        <w:pStyle w:val="Akapitzlist"/>
        <w:numPr>
          <w:ilvl w:val="0"/>
          <w:numId w:val="3"/>
        </w:numPr>
        <w:jc w:val="both"/>
        <w:rPr>
          <w:rFonts w:ascii="Times New Roman" w:hAnsi="Times New Roman" w:cs="Times New Roman"/>
          <w:sz w:val="24"/>
          <w:szCs w:val="24"/>
        </w:rPr>
      </w:pPr>
      <w:r w:rsidRPr="00816456">
        <w:rPr>
          <w:rFonts w:ascii="Times New Roman" w:hAnsi="Times New Roman" w:cs="Times New Roman"/>
          <w:sz w:val="24"/>
          <w:szCs w:val="24"/>
        </w:rPr>
        <w:t xml:space="preserve">Umowa o podwykonawstwo - umowa w formie pisemnej </w:t>
      </w:r>
      <w:r>
        <w:rPr>
          <w:rFonts w:ascii="Times New Roman" w:hAnsi="Times New Roman" w:cs="Times New Roman"/>
          <w:sz w:val="24"/>
          <w:szCs w:val="24"/>
        </w:rPr>
        <w:t>o charakterze odpłatnym, zawarta</w:t>
      </w:r>
      <w:r w:rsidRPr="00816456">
        <w:rPr>
          <w:rFonts w:ascii="Times New Roman" w:hAnsi="Times New Roman" w:cs="Times New Roman"/>
          <w:sz w:val="24"/>
          <w:szCs w:val="24"/>
        </w:rPr>
        <w:t xml:space="preserve"> między Wykonawcą a podwykonawcą, a w przypadku zamówienia na roboty budowlane, także między podwykonawcą a dalszym podwykonawcą lub między dalszymi podwykonawcami, na mocy której odpowiednio podwykonawca lub dalszy podwykonawca, zobowiązuje się wykonać część zamówienia,</w:t>
      </w:r>
      <w:r w:rsidRPr="00915BB5">
        <w:rPr>
          <w:rFonts w:ascii="Times New Roman" w:hAnsi="Times New Roman" w:cs="Times New Roman"/>
          <w:color w:val="FF0000"/>
          <w:sz w:val="24"/>
          <w:szCs w:val="24"/>
        </w:rPr>
        <w:t xml:space="preserve"> </w:t>
      </w:r>
      <w:r w:rsidRPr="002B0ED6">
        <w:rPr>
          <w:rFonts w:ascii="Times New Roman" w:hAnsi="Times New Roman" w:cs="Times New Roman"/>
          <w:sz w:val="24"/>
          <w:szCs w:val="24"/>
        </w:rPr>
        <w:t>z wyłączeniem umów o podwykonawstwo, których przedmiotem są usługi albo dostawy o wartości mniejszej niż 0,5% Ceny ofertowej brutto</w:t>
      </w:r>
      <w:r w:rsidRPr="00915BB5">
        <w:rPr>
          <w:rFonts w:ascii="Times New Roman" w:hAnsi="Times New Roman" w:cs="Times New Roman"/>
          <w:color w:val="FF0000"/>
          <w:sz w:val="24"/>
          <w:szCs w:val="24"/>
        </w:rPr>
        <w:t xml:space="preserve">. </w:t>
      </w:r>
    </w:p>
    <w:p w:rsidR="00C31EDA" w:rsidRDefault="00C31EDA" w:rsidP="00C31EDA">
      <w:pPr>
        <w:pStyle w:val="Akapitzlist"/>
        <w:numPr>
          <w:ilvl w:val="0"/>
          <w:numId w:val="3"/>
        </w:numPr>
        <w:jc w:val="both"/>
        <w:rPr>
          <w:rFonts w:ascii="Times New Roman" w:hAnsi="Times New Roman" w:cs="Times New Roman"/>
          <w:sz w:val="24"/>
          <w:szCs w:val="24"/>
        </w:rPr>
      </w:pPr>
      <w:r w:rsidRPr="00816456">
        <w:rPr>
          <w:rFonts w:ascii="Times New Roman" w:hAnsi="Times New Roman" w:cs="Times New Roman"/>
          <w:sz w:val="24"/>
          <w:szCs w:val="24"/>
        </w:rPr>
        <w:t xml:space="preserve">Wada - jawne lub ukryte właściwości tkwiące w stanowiących Przedmiot umowy robotach budowlanych, dostawach,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Za wadę uznaje się również sytuację, w której Przedmiot umowy nie stanowi własności Wykonawcy albo jeżeli jest obciążony prawem osoby trzeciej. </w:t>
      </w:r>
    </w:p>
    <w:p w:rsidR="00C31EDA" w:rsidRDefault="00C31EDA" w:rsidP="00C31EDA">
      <w:pPr>
        <w:pStyle w:val="Akapitzlist"/>
        <w:numPr>
          <w:ilvl w:val="0"/>
          <w:numId w:val="3"/>
        </w:numPr>
        <w:jc w:val="both"/>
        <w:rPr>
          <w:rFonts w:ascii="Times New Roman" w:hAnsi="Times New Roman" w:cs="Times New Roman"/>
          <w:sz w:val="24"/>
          <w:szCs w:val="24"/>
        </w:rPr>
      </w:pPr>
      <w:r w:rsidRPr="00816456">
        <w:rPr>
          <w:rFonts w:ascii="Times New Roman" w:hAnsi="Times New Roman" w:cs="Times New Roman"/>
          <w:sz w:val="24"/>
          <w:szCs w:val="24"/>
        </w:rPr>
        <w:t xml:space="preserve">Wykonawca - strona Umowy zobowiązana do wykonania przewidzianych Umową robót budowlanych, dostaw i usług zgodnie z Dokumentacją projektową, przepisami prawa powszechnie obowiązującego i zasadami wiedzy technicznej. </w:t>
      </w:r>
    </w:p>
    <w:p w:rsidR="00C31EDA" w:rsidRDefault="00C31EDA" w:rsidP="00C31EDA">
      <w:pPr>
        <w:pStyle w:val="Akapitzlist"/>
        <w:numPr>
          <w:ilvl w:val="0"/>
          <w:numId w:val="3"/>
        </w:numPr>
        <w:jc w:val="both"/>
        <w:rPr>
          <w:rFonts w:ascii="Times New Roman" w:hAnsi="Times New Roman" w:cs="Times New Roman"/>
          <w:sz w:val="24"/>
          <w:szCs w:val="24"/>
        </w:rPr>
      </w:pPr>
      <w:r w:rsidRPr="00816456">
        <w:rPr>
          <w:rFonts w:ascii="Times New Roman" w:hAnsi="Times New Roman" w:cs="Times New Roman"/>
          <w:sz w:val="24"/>
          <w:szCs w:val="24"/>
        </w:rPr>
        <w:t xml:space="preserve">Zabezpieczenie należytego wykonania umowy – zabezpieczenie wniesione przez Wykonawcę przed zawarciem Umowy w celu pokrycia ewentualnych roszczeń Zamawiającego z tytułu niewykonania lub nienależytego wykonania Umowy, w tym roszczeń z tytułu braku zapłaty lub nieterminowej zapłaty wynagrodzenia podwykonawcy lub dalszemu podwykonawcy, w jednej lub w kilku formach wybranych przez Wykonawcę spośród form wskazanych w SWZ. </w:t>
      </w:r>
    </w:p>
    <w:p w:rsidR="00C31EDA" w:rsidRDefault="00C31EDA" w:rsidP="00C31EDA">
      <w:pPr>
        <w:pStyle w:val="Akapitzlist"/>
        <w:numPr>
          <w:ilvl w:val="0"/>
          <w:numId w:val="3"/>
        </w:numPr>
        <w:jc w:val="both"/>
        <w:rPr>
          <w:rFonts w:ascii="Times New Roman" w:hAnsi="Times New Roman" w:cs="Times New Roman"/>
          <w:sz w:val="24"/>
          <w:szCs w:val="24"/>
        </w:rPr>
      </w:pPr>
      <w:r w:rsidRPr="00816456">
        <w:rPr>
          <w:rFonts w:ascii="Times New Roman" w:hAnsi="Times New Roman" w:cs="Times New Roman"/>
          <w:sz w:val="24"/>
          <w:szCs w:val="24"/>
        </w:rPr>
        <w:t xml:space="preserve">Zamawiający - Strona Umowy zlecająca wykonanie robót budowlanych będących Przedmiotem umowy, zobowiązana do dokonania wymaganych Umową oraz przez właściwe przepisy czynności umożliwiających Wykonawcy realizację Umowy, </w:t>
      </w:r>
      <w:r>
        <w:rPr>
          <w:rFonts w:ascii="Times New Roman" w:hAnsi="Times New Roman" w:cs="Times New Roman"/>
          <w:sz w:val="24"/>
          <w:szCs w:val="24"/>
        </w:rPr>
        <w:br/>
      </w:r>
      <w:r w:rsidRPr="00816456">
        <w:rPr>
          <w:rFonts w:ascii="Times New Roman" w:hAnsi="Times New Roman" w:cs="Times New Roman"/>
          <w:sz w:val="24"/>
          <w:szCs w:val="24"/>
        </w:rPr>
        <w:t xml:space="preserve">w szczególności związanych z dostarczeniem Dokumentacji projektowej oraz innych dokumentów niezbędnych do rozpoczęcia i kontynuowania realizacji Umowy, oraz do odebrania zrealizowanych robót i zapłaty umówionego wynagrodzenia. </w:t>
      </w:r>
    </w:p>
    <w:p w:rsidR="00C31EDA" w:rsidRPr="00816456" w:rsidRDefault="00C31EDA" w:rsidP="00C31EDA">
      <w:pPr>
        <w:pStyle w:val="Akapitzlist"/>
        <w:numPr>
          <w:ilvl w:val="0"/>
          <w:numId w:val="3"/>
        </w:numPr>
        <w:jc w:val="both"/>
        <w:rPr>
          <w:rFonts w:ascii="Times New Roman" w:hAnsi="Times New Roman" w:cs="Times New Roman"/>
          <w:sz w:val="24"/>
          <w:szCs w:val="24"/>
        </w:rPr>
      </w:pPr>
      <w:r w:rsidRPr="00816456">
        <w:rPr>
          <w:rFonts w:ascii="Times New Roman" w:hAnsi="Times New Roman" w:cs="Times New Roman"/>
          <w:sz w:val="24"/>
          <w:szCs w:val="24"/>
        </w:rPr>
        <w:t xml:space="preserve">Teren budowy - obszar, na którym prowadzone są roboty budowlane stanowiące Przedmiot umowy wraz z przestrzenią przeznaczoną na zaplecze socjalno-biurowe Wykonawcy, a także na składowanie przez Wykonawcę materiałów, sprzętu itp. </w:t>
      </w:r>
    </w:p>
    <w:p w:rsidR="00C31EDA" w:rsidRDefault="00C31EDA" w:rsidP="00C31EDA">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B66EED">
        <w:rPr>
          <w:rFonts w:ascii="Times New Roman" w:hAnsi="Times New Roman" w:cs="Times New Roman"/>
          <w:sz w:val="24"/>
          <w:szCs w:val="24"/>
        </w:rPr>
        <w:t xml:space="preserve">Solidarna odpowiedzialność konsorcjantów </w:t>
      </w:r>
    </w:p>
    <w:p w:rsidR="00C31EDA" w:rsidRDefault="00C31EDA" w:rsidP="00C31EDA">
      <w:pPr>
        <w:pStyle w:val="Akapitzlist"/>
        <w:numPr>
          <w:ilvl w:val="0"/>
          <w:numId w:val="4"/>
        </w:numPr>
        <w:jc w:val="both"/>
        <w:rPr>
          <w:rFonts w:ascii="Times New Roman" w:hAnsi="Times New Roman" w:cs="Times New Roman"/>
          <w:sz w:val="24"/>
          <w:szCs w:val="24"/>
        </w:rPr>
      </w:pPr>
      <w:r w:rsidRPr="00816456">
        <w:rPr>
          <w:rFonts w:ascii="Times New Roman" w:hAnsi="Times New Roman" w:cs="Times New Roman"/>
          <w:sz w:val="24"/>
          <w:szCs w:val="24"/>
        </w:rPr>
        <w:t>Jeżeli Wykonawcą jest Konsorcjum, wówczas podmioty wchodzące w skład Konsorcjum są solidarnie odpowiedzialne przed Zamawiającym za wykonanie Umowy i za wniesienie zabezpieczenia należytego wykonania Umowy.</w:t>
      </w:r>
    </w:p>
    <w:p w:rsidR="00C31EDA" w:rsidRDefault="00C31EDA" w:rsidP="00C31EDA">
      <w:pPr>
        <w:pStyle w:val="Akapitzlist"/>
        <w:numPr>
          <w:ilvl w:val="0"/>
          <w:numId w:val="4"/>
        </w:numPr>
        <w:jc w:val="both"/>
        <w:rPr>
          <w:rFonts w:ascii="Times New Roman" w:hAnsi="Times New Roman" w:cs="Times New Roman"/>
          <w:sz w:val="24"/>
          <w:szCs w:val="24"/>
        </w:rPr>
      </w:pPr>
      <w:r w:rsidRPr="00816456">
        <w:rPr>
          <w:rFonts w:ascii="Times New Roman" w:hAnsi="Times New Roman" w:cs="Times New Roman"/>
          <w:sz w:val="24"/>
          <w:szCs w:val="24"/>
        </w:rPr>
        <w:lastRenderedPageBreak/>
        <w:t xml:space="preserve">Wykonawcy wchodzący w skład Konsorcjum zobowiązani są do pozostawania </w:t>
      </w:r>
      <w:r>
        <w:rPr>
          <w:rFonts w:ascii="Times New Roman" w:hAnsi="Times New Roman" w:cs="Times New Roman"/>
          <w:sz w:val="24"/>
          <w:szCs w:val="24"/>
        </w:rPr>
        <w:br/>
      </w:r>
      <w:r w:rsidRPr="00816456">
        <w:rPr>
          <w:rFonts w:ascii="Times New Roman" w:hAnsi="Times New Roman" w:cs="Times New Roman"/>
          <w:sz w:val="24"/>
          <w:szCs w:val="24"/>
        </w:rPr>
        <w:t>w Konsorcjum przez cały czas trwania Umowy, łącznie z okresem gwarancji jakości</w:t>
      </w:r>
      <w:r>
        <w:rPr>
          <w:rFonts w:ascii="Times New Roman" w:hAnsi="Times New Roman" w:cs="Times New Roman"/>
          <w:sz w:val="24"/>
          <w:szCs w:val="24"/>
        </w:rPr>
        <w:br/>
      </w:r>
      <w:r w:rsidRPr="00816456">
        <w:rPr>
          <w:rFonts w:ascii="Times New Roman" w:hAnsi="Times New Roman" w:cs="Times New Roman"/>
          <w:sz w:val="24"/>
          <w:szCs w:val="24"/>
        </w:rPr>
        <w:t xml:space="preserve"> i rękojmi za Wady. </w:t>
      </w:r>
    </w:p>
    <w:p w:rsidR="00C31EDA" w:rsidRDefault="00C31EDA" w:rsidP="00C31EDA">
      <w:pPr>
        <w:pStyle w:val="Akapitzlist"/>
        <w:numPr>
          <w:ilvl w:val="0"/>
          <w:numId w:val="4"/>
        </w:numPr>
        <w:jc w:val="both"/>
        <w:rPr>
          <w:rFonts w:ascii="Times New Roman" w:hAnsi="Times New Roman" w:cs="Times New Roman"/>
          <w:sz w:val="24"/>
          <w:szCs w:val="24"/>
        </w:rPr>
      </w:pPr>
      <w:r w:rsidRPr="00816456">
        <w:rPr>
          <w:rFonts w:ascii="Times New Roman" w:hAnsi="Times New Roman" w:cs="Times New Roman"/>
          <w:sz w:val="24"/>
          <w:szCs w:val="24"/>
        </w:rPr>
        <w:t xml:space="preserve">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dostaw, usług w ramach Umowy odpowiada każdy z uczestników Konsorcjum. </w:t>
      </w:r>
    </w:p>
    <w:p w:rsidR="00C31EDA" w:rsidRDefault="00C31EDA" w:rsidP="00C31EDA">
      <w:pPr>
        <w:pStyle w:val="Akapitzlist"/>
        <w:numPr>
          <w:ilvl w:val="0"/>
          <w:numId w:val="4"/>
        </w:numPr>
        <w:jc w:val="both"/>
        <w:rPr>
          <w:rFonts w:ascii="Times New Roman" w:hAnsi="Times New Roman" w:cs="Times New Roman"/>
          <w:sz w:val="24"/>
          <w:szCs w:val="24"/>
        </w:rPr>
      </w:pPr>
      <w:r w:rsidRPr="00816456">
        <w:rPr>
          <w:rFonts w:ascii="Times New Roman" w:hAnsi="Times New Roman" w:cs="Times New Roman"/>
          <w:sz w:val="24"/>
          <w:szCs w:val="24"/>
        </w:rPr>
        <w:t xml:space="preserve">Lider Konsorcjum jest upoważniony do podejmowania decyzji, składania </w:t>
      </w:r>
      <w:r>
        <w:rPr>
          <w:rFonts w:ascii="Times New Roman" w:hAnsi="Times New Roman" w:cs="Times New Roman"/>
          <w:sz w:val="24"/>
          <w:szCs w:val="24"/>
        </w:rPr>
        <w:br/>
      </w:r>
      <w:r w:rsidRPr="00816456">
        <w:rPr>
          <w:rFonts w:ascii="Times New Roman" w:hAnsi="Times New Roman" w:cs="Times New Roman"/>
          <w:sz w:val="24"/>
          <w:szCs w:val="24"/>
        </w:rPr>
        <w:t xml:space="preserve">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rsidR="00C31EDA" w:rsidRPr="00816456" w:rsidRDefault="00C31EDA" w:rsidP="00C31EDA">
      <w:pPr>
        <w:pStyle w:val="Akapitzlist"/>
        <w:numPr>
          <w:ilvl w:val="0"/>
          <w:numId w:val="4"/>
        </w:numPr>
        <w:jc w:val="both"/>
        <w:rPr>
          <w:rFonts w:ascii="Times New Roman" w:hAnsi="Times New Roman" w:cs="Times New Roman"/>
          <w:sz w:val="24"/>
          <w:szCs w:val="24"/>
        </w:rPr>
      </w:pPr>
      <w:r w:rsidRPr="00816456">
        <w:rPr>
          <w:rFonts w:ascii="Times New Roman" w:hAnsi="Times New Roman" w:cs="Times New Roman"/>
          <w:sz w:val="24"/>
          <w:szCs w:val="24"/>
        </w:rPr>
        <w:t xml:space="preserve">W przypadku rozwiązania umowy Konsorcjum przed upływem okresu gwarancji </w:t>
      </w:r>
      <w:r>
        <w:rPr>
          <w:rFonts w:ascii="Times New Roman" w:hAnsi="Times New Roman" w:cs="Times New Roman"/>
          <w:sz w:val="24"/>
          <w:szCs w:val="24"/>
        </w:rPr>
        <w:br/>
      </w:r>
      <w:r w:rsidRPr="00816456">
        <w:rPr>
          <w:rFonts w:ascii="Times New Roman" w:hAnsi="Times New Roman" w:cs="Times New Roman"/>
          <w:sz w:val="24"/>
          <w:szCs w:val="24"/>
        </w:rPr>
        <w:t>i rękojmi za Wady</w:t>
      </w:r>
      <w:r>
        <w:rPr>
          <w:rFonts w:ascii="Times New Roman" w:hAnsi="Times New Roman" w:cs="Times New Roman"/>
          <w:sz w:val="24"/>
          <w:szCs w:val="24"/>
        </w:rPr>
        <w:t>,</w:t>
      </w:r>
      <w:r w:rsidRPr="00816456">
        <w:rPr>
          <w:rFonts w:ascii="Times New Roman" w:hAnsi="Times New Roman" w:cs="Times New Roman"/>
          <w:sz w:val="24"/>
          <w:szCs w:val="24"/>
        </w:rPr>
        <w:t xml:space="preserve"> Zamawiający jest uprawniony do żądania wykonania usunięcia wad w całości lub części od wszystkich, niektórych lub jednego z członków Konsorcjum.</w:t>
      </w:r>
    </w:p>
    <w:p w:rsidR="00C31EDA" w:rsidRPr="00816456" w:rsidRDefault="00C31EDA" w:rsidP="00C31EDA">
      <w:pPr>
        <w:jc w:val="center"/>
        <w:rPr>
          <w:rFonts w:ascii="Times New Roman" w:hAnsi="Times New Roman" w:cs="Times New Roman"/>
          <w:b/>
          <w:sz w:val="24"/>
          <w:szCs w:val="24"/>
        </w:rPr>
      </w:pPr>
      <w:r w:rsidRPr="00816456">
        <w:rPr>
          <w:rFonts w:ascii="Times New Roman" w:hAnsi="Times New Roman" w:cs="Times New Roman"/>
          <w:b/>
          <w:sz w:val="24"/>
          <w:szCs w:val="24"/>
        </w:rPr>
        <w:t>§2</w:t>
      </w:r>
    </w:p>
    <w:p w:rsidR="00C31EDA" w:rsidRPr="00816456" w:rsidRDefault="00C31EDA" w:rsidP="00C31EDA">
      <w:pPr>
        <w:jc w:val="center"/>
        <w:rPr>
          <w:rFonts w:ascii="Times New Roman" w:hAnsi="Times New Roman" w:cs="Times New Roman"/>
          <w:b/>
          <w:sz w:val="24"/>
          <w:szCs w:val="24"/>
        </w:rPr>
      </w:pPr>
      <w:r w:rsidRPr="00816456">
        <w:rPr>
          <w:rFonts w:ascii="Times New Roman" w:hAnsi="Times New Roman" w:cs="Times New Roman"/>
          <w:b/>
          <w:sz w:val="24"/>
          <w:szCs w:val="24"/>
        </w:rPr>
        <w:t>Przedmiot umowy</w:t>
      </w:r>
    </w:p>
    <w:p w:rsidR="00C31EDA" w:rsidRDefault="00C31EDA" w:rsidP="00C31EDA">
      <w:pPr>
        <w:pStyle w:val="Tekstpodstawowy"/>
        <w:numPr>
          <w:ilvl w:val="0"/>
          <w:numId w:val="40"/>
        </w:numPr>
        <w:spacing w:before="116" w:line="276" w:lineRule="auto"/>
        <w:ind w:left="284" w:hanging="284"/>
        <w:jc w:val="both"/>
      </w:pPr>
      <w:r>
        <w:t>Przedmiotem zamówienia jest wykonanie robót remontowych i budowlanych przy zabytkowym pałacu w zakresie obejmującym zabezpieczenie czterech pozostałych  stropów poprzez wzmocnienie belek stropowych na działce ewid.530 (obręb geod. 1 Biskupice) położonej w miejscowości Biskupice, gm. Sieradz. Prace należy wykonać zgodnie z projektem budowlanym pn.</w:t>
      </w:r>
      <w:r>
        <w:rPr>
          <w:rFonts w:ascii="Calibri" w:hAnsi="Calibri"/>
          <w:bCs/>
          <w:iCs/>
          <w:smallCaps/>
          <w:sz w:val="42"/>
          <w:szCs w:val="42"/>
        </w:rPr>
        <w:t xml:space="preserve"> </w:t>
      </w:r>
      <w:r w:rsidRPr="002D0BF8">
        <w:rPr>
          <w:bCs/>
          <w:iCs/>
          <w:smallCaps/>
        </w:rPr>
        <w:t>„</w:t>
      </w:r>
      <w:r>
        <w:t xml:space="preserve">Zabezpieczenie stropów w budynku pałacu poprzez wzmocnienie belek stropowych” opracowanym w czerwcu 2018 r. przez </w:t>
      </w:r>
      <w:r>
        <w:br/>
        <w:t>inż. Jerzego Malinowskiego z zespołem. Zabezpieczenie to dotyczy:</w:t>
      </w:r>
    </w:p>
    <w:p w:rsidR="00C31EDA" w:rsidRPr="00DC14CF" w:rsidRDefault="00C31EDA" w:rsidP="00C31EDA">
      <w:pPr>
        <w:pStyle w:val="Tekstpodstawowy"/>
        <w:numPr>
          <w:ilvl w:val="0"/>
          <w:numId w:val="39"/>
        </w:numPr>
        <w:spacing w:line="276" w:lineRule="auto"/>
        <w:ind w:left="1276"/>
        <w:jc w:val="both"/>
      </w:pPr>
      <w:r w:rsidRPr="00DC14CF">
        <w:t>Stropu nr 2- strop nad parterem, pokój pracowników socjalnych (podłoga)</w:t>
      </w:r>
    </w:p>
    <w:p w:rsidR="00C31EDA" w:rsidRPr="00DC14CF" w:rsidRDefault="00C31EDA" w:rsidP="00C31EDA">
      <w:pPr>
        <w:pStyle w:val="Tekstpodstawowy"/>
        <w:numPr>
          <w:ilvl w:val="0"/>
          <w:numId w:val="39"/>
        </w:numPr>
        <w:spacing w:line="276" w:lineRule="auto"/>
        <w:ind w:left="1276"/>
        <w:jc w:val="both"/>
      </w:pPr>
      <w:r w:rsidRPr="00DC14CF">
        <w:t>Stropu nr 3-strop nad parterem, pokój dyrektora (podłoga)</w:t>
      </w:r>
    </w:p>
    <w:p w:rsidR="00C31EDA" w:rsidRPr="00DC14CF" w:rsidRDefault="00C31EDA" w:rsidP="00C31EDA">
      <w:pPr>
        <w:pStyle w:val="Tekstpodstawowy"/>
        <w:numPr>
          <w:ilvl w:val="0"/>
          <w:numId w:val="39"/>
        </w:numPr>
        <w:spacing w:line="276" w:lineRule="auto"/>
        <w:ind w:left="1276"/>
        <w:jc w:val="both"/>
      </w:pPr>
      <w:r w:rsidRPr="00DC14CF">
        <w:t>Stropu nr 12- strop nad I piętrem, pokój pracowników socjalnych (sufit)</w:t>
      </w:r>
    </w:p>
    <w:p w:rsidR="00C31EDA" w:rsidRPr="00DC14CF" w:rsidRDefault="00C31EDA" w:rsidP="00C31EDA">
      <w:pPr>
        <w:pStyle w:val="Tekstpodstawowy"/>
        <w:numPr>
          <w:ilvl w:val="0"/>
          <w:numId w:val="39"/>
        </w:numPr>
        <w:spacing w:line="276" w:lineRule="auto"/>
        <w:ind w:left="1276"/>
        <w:jc w:val="both"/>
      </w:pPr>
      <w:r w:rsidRPr="00DC14CF">
        <w:t xml:space="preserve">Stropu nr 13- strop nad I piętrem, pokój dyrektora (sufit) </w:t>
      </w:r>
    </w:p>
    <w:p w:rsidR="00C31EDA" w:rsidRDefault="00C31EDA" w:rsidP="00C31EDA">
      <w:pPr>
        <w:pStyle w:val="Tekstpodstawowy"/>
        <w:spacing w:line="276" w:lineRule="auto"/>
        <w:ind w:left="1704"/>
        <w:jc w:val="both"/>
        <w:rPr>
          <w:sz w:val="22"/>
        </w:rPr>
      </w:pPr>
    </w:p>
    <w:p w:rsidR="00C31EDA" w:rsidRDefault="00C31EDA" w:rsidP="00C31EDA">
      <w:pPr>
        <w:pStyle w:val="Tekstpodstawowy"/>
        <w:numPr>
          <w:ilvl w:val="0"/>
          <w:numId w:val="40"/>
        </w:numPr>
        <w:tabs>
          <w:tab w:val="left" w:pos="284"/>
          <w:tab w:val="left" w:pos="851"/>
        </w:tabs>
        <w:spacing w:line="276" w:lineRule="auto"/>
        <w:ind w:left="142" w:hanging="284"/>
        <w:jc w:val="both"/>
      </w:pPr>
      <w:r>
        <w:t>Realizacja prac będzie się odbywać w obiekcie czynnym, gdyż budynek na czas prowadzonych prac nie zostanie wyłączony z użytkowania.</w:t>
      </w:r>
    </w:p>
    <w:p w:rsidR="00C31EDA" w:rsidRDefault="00C31EDA" w:rsidP="00C31EDA">
      <w:pPr>
        <w:pStyle w:val="Tekstpodstawowy"/>
        <w:numPr>
          <w:ilvl w:val="0"/>
          <w:numId w:val="40"/>
        </w:numPr>
        <w:tabs>
          <w:tab w:val="left" w:pos="284"/>
          <w:tab w:val="left" w:pos="851"/>
        </w:tabs>
        <w:spacing w:line="276" w:lineRule="auto"/>
        <w:ind w:left="142" w:hanging="284"/>
        <w:jc w:val="both"/>
      </w:pPr>
      <w:r>
        <w:t>Na przewidywany zakres robót wchodzą:</w:t>
      </w:r>
      <w:r w:rsidRPr="00B5462B">
        <w:t xml:space="preserve"> </w:t>
      </w:r>
    </w:p>
    <w:p w:rsidR="00C31EDA" w:rsidRPr="00DC14CF" w:rsidRDefault="00C31EDA" w:rsidP="00C31EDA">
      <w:pPr>
        <w:pStyle w:val="Akapitzlist"/>
        <w:widowControl w:val="0"/>
        <w:numPr>
          <w:ilvl w:val="3"/>
          <w:numId w:val="41"/>
        </w:numPr>
        <w:tabs>
          <w:tab w:val="left" w:pos="1204"/>
        </w:tabs>
        <w:autoSpaceDE w:val="0"/>
        <w:autoSpaceDN w:val="0"/>
        <w:spacing w:after="0"/>
        <w:ind w:hanging="361"/>
        <w:contextualSpacing w:val="0"/>
        <w:jc w:val="both"/>
        <w:rPr>
          <w:rFonts w:ascii="Times New Roman" w:hAnsi="Times New Roman" w:cs="Times New Roman"/>
          <w:sz w:val="24"/>
          <w:szCs w:val="24"/>
        </w:rPr>
      </w:pPr>
      <w:r w:rsidRPr="00DC14CF">
        <w:rPr>
          <w:rFonts w:ascii="Times New Roman" w:hAnsi="Times New Roman" w:cs="Times New Roman"/>
          <w:sz w:val="24"/>
          <w:szCs w:val="24"/>
        </w:rPr>
        <w:t>roboty przygotowawcze, przed przystąpieniem do wykonania robót budowlanych,</w:t>
      </w:r>
    </w:p>
    <w:p w:rsidR="00C31EDA" w:rsidRPr="00DC14CF" w:rsidRDefault="00C31EDA" w:rsidP="00C31EDA">
      <w:pPr>
        <w:pStyle w:val="Akapitzlist"/>
        <w:widowControl w:val="0"/>
        <w:numPr>
          <w:ilvl w:val="3"/>
          <w:numId w:val="41"/>
        </w:numPr>
        <w:tabs>
          <w:tab w:val="left" w:pos="1204"/>
        </w:tabs>
        <w:autoSpaceDE w:val="0"/>
        <w:autoSpaceDN w:val="0"/>
        <w:spacing w:after="0"/>
        <w:ind w:hanging="361"/>
        <w:contextualSpacing w:val="0"/>
        <w:jc w:val="both"/>
        <w:rPr>
          <w:sz w:val="24"/>
          <w:szCs w:val="24"/>
        </w:rPr>
      </w:pPr>
      <w:r w:rsidRPr="00DC14CF">
        <w:rPr>
          <w:rFonts w:ascii="Times New Roman" w:hAnsi="Times New Roman" w:cs="Times New Roman"/>
          <w:sz w:val="24"/>
          <w:szCs w:val="24"/>
        </w:rPr>
        <w:t>roboty budowlane, w tym rozbiórkowe</w:t>
      </w:r>
      <w:r w:rsidRPr="00DC14CF">
        <w:rPr>
          <w:sz w:val="24"/>
          <w:szCs w:val="24"/>
        </w:rPr>
        <w:t>.</w:t>
      </w:r>
    </w:p>
    <w:p w:rsidR="00C31EDA" w:rsidRPr="00B5462B" w:rsidRDefault="00C31EDA" w:rsidP="00C31EDA">
      <w:pPr>
        <w:pStyle w:val="Tekstpodstawowy"/>
        <w:numPr>
          <w:ilvl w:val="0"/>
          <w:numId w:val="40"/>
        </w:numPr>
        <w:tabs>
          <w:tab w:val="left" w:pos="284"/>
          <w:tab w:val="left" w:pos="851"/>
        </w:tabs>
        <w:spacing w:line="276" w:lineRule="auto"/>
        <w:ind w:left="142" w:hanging="284"/>
        <w:jc w:val="both"/>
      </w:pPr>
      <w:r w:rsidRPr="00B5462B">
        <w:t>Roboty</w:t>
      </w:r>
      <w:r w:rsidRPr="00B5462B">
        <w:rPr>
          <w:spacing w:val="-1"/>
        </w:rPr>
        <w:t xml:space="preserve"> </w:t>
      </w:r>
      <w:r w:rsidRPr="00B5462B">
        <w:t>przygotowawcze:</w:t>
      </w:r>
    </w:p>
    <w:p w:rsidR="00C31EDA" w:rsidRDefault="00C31EDA" w:rsidP="00C31EDA">
      <w:pPr>
        <w:pStyle w:val="Nagwek31"/>
        <w:tabs>
          <w:tab w:val="left" w:pos="9072"/>
        </w:tabs>
        <w:spacing w:line="276" w:lineRule="auto"/>
        <w:ind w:left="142"/>
        <w:rPr>
          <w:b w:val="0"/>
        </w:rPr>
      </w:pPr>
      <w:r w:rsidRPr="002D0BF8">
        <w:rPr>
          <w:b w:val="0"/>
        </w:rPr>
        <w:t xml:space="preserve">Przed </w:t>
      </w:r>
      <w:r>
        <w:rPr>
          <w:b w:val="0"/>
        </w:rPr>
        <w:t xml:space="preserve">przystąpieniem do prac budowlanych na danym stropie należy wyprowadzić pracowników z pomieszczeń pod danym stropem i zabezpieczyć pomieszczenie przed dostępem osób trzecich. W pierwszej kolejności powinniśmy przystąpić do naprawy </w:t>
      </w:r>
      <w:r>
        <w:rPr>
          <w:b w:val="0"/>
        </w:rPr>
        <w:lastRenderedPageBreak/>
        <w:t xml:space="preserve">stropów nad parterem. W przypadku rozpoczęcia od stropu nad piętrem stemplujemy również strop nad parterem. Miejsce prowadzonych robót należy oznakować poprzez umieszczenie </w:t>
      </w:r>
      <w:r w:rsidRPr="00D35DF1">
        <w:rPr>
          <w:b w:val="0"/>
        </w:rPr>
        <w:t xml:space="preserve">na budynku i na terenie nieruchomości tablic informacyjnych </w:t>
      </w:r>
      <w:r>
        <w:rPr>
          <w:b w:val="0"/>
        </w:rPr>
        <w:br/>
      </w:r>
      <w:r w:rsidRPr="00D35DF1">
        <w:rPr>
          <w:b w:val="0"/>
        </w:rPr>
        <w:t>i</w:t>
      </w:r>
      <w:r w:rsidRPr="00D35DF1">
        <w:rPr>
          <w:b w:val="0"/>
          <w:spacing w:val="-5"/>
        </w:rPr>
        <w:t xml:space="preserve"> </w:t>
      </w:r>
      <w:r w:rsidRPr="00D35DF1">
        <w:rPr>
          <w:b w:val="0"/>
        </w:rPr>
        <w:t>ostrzegawczych</w:t>
      </w:r>
      <w:r>
        <w:rPr>
          <w:b w:val="0"/>
        </w:rPr>
        <w:t>. Zamawiający zapewnia:</w:t>
      </w:r>
    </w:p>
    <w:p w:rsidR="00C31EDA" w:rsidRDefault="00C31EDA" w:rsidP="00C31EDA">
      <w:pPr>
        <w:pStyle w:val="Nagwek31"/>
        <w:numPr>
          <w:ilvl w:val="0"/>
          <w:numId w:val="42"/>
        </w:numPr>
        <w:spacing w:line="276" w:lineRule="auto"/>
        <w:rPr>
          <w:b w:val="0"/>
        </w:rPr>
      </w:pPr>
      <w:r w:rsidRPr="00D35DF1">
        <w:rPr>
          <w:b w:val="0"/>
        </w:rPr>
        <w:t>podłączenie zasilania w energię elektryczną urządzeń z instalacji wewnętrznej budynku,</w:t>
      </w:r>
    </w:p>
    <w:p w:rsidR="00C31EDA" w:rsidRDefault="00C31EDA" w:rsidP="00C31EDA">
      <w:pPr>
        <w:pStyle w:val="Nagwek31"/>
        <w:numPr>
          <w:ilvl w:val="0"/>
          <w:numId w:val="42"/>
        </w:numPr>
        <w:spacing w:line="276" w:lineRule="auto"/>
        <w:rPr>
          <w:b w:val="0"/>
        </w:rPr>
      </w:pPr>
      <w:r w:rsidRPr="00DC14CF">
        <w:rPr>
          <w:b w:val="0"/>
        </w:rPr>
        <w:t>podłączenie instalacji wodociągowej zaplecza budowy z instalacji wewnętrznej budynku</w:t>
      </w:r>
    </w:p>
    <w:p w:rsidR="00C31EDA" w:rsidRPr="00DC14CF" w:rsidRDefault="00C31EDA" w:rsidP="00C31EDA">
      <w:pPr>
        <w:pStyle w:val="Nagwek31"/>
        <w:numPr>
          <w:ilvl w:val="0"/>
          <w:numId w:val="42"/>
        </w:numPr>
        <w:spacing w:line="276" w:lineRule="auto"/>
        <w:rPr>
          <w:b w:val="0"/>
        </w:rPr>
      </w:pPr>
      <w:r w:rsidRPr="00DC14CF">
        <w:rPr>
          <w:b w:val="0"/>
        </w:rPr>
        <w:t xml:space="preserve">wyznaczenie miejsca składowania materiałów budowlanych. </w:t>
      </w:r>
    </w:p>
    <w:p w:rsidR="00C31EDA" w:rsidRPr="00594A28" w:rsidRDefault="00C31EDA" w:rsidP="00C31EDA">
      <w:pPr>
        <w:pStyle w:val="Nagwek31"/>
        <w:numPr>
          <w:ilvl w:val="0"/>
          <w:numId w:val="40"/>
        </w:numPr>
        <w:tabs>
          <w:tab w:val="left" w:pos="1201"/>
        </w:tabs>
        <w:spacing w:line="276" w:lineRule="auto"/>
        <w:ind w:left="142" w:hanging="284"/>
        <w:rPr>
          <w:b w:val="0"/>
        </w:rPr>
      </w:pPr>
      <w:r w:rsidRPr="00C865FE">
        <w:rPr>
          <w:b w:val="0"/>
        </w:rPr>
        <w:t>Roboty budowlane w tym roboty rozbiórkowe:</w:t>
      </w:r>
    </w:p>
    <w:p w:rsidR="00C31EDA" w:rsidRPr="00DC14CF" w:rsidRDefault="00C31EDA" w:rsidP="00C31EDA">
      <w:pPr>
        <w:pStyle w:val="Nagwek31"/>
        <w:tabs>
          <w:tab w:val="left" w:pos="1201"/>
        </w:tabs>
        <w:spacing w:line="276" w:lineRule="auto"/>
        <w:ind w:left="142"/>
        <w:rPr>
          <w:u w:val="single"/>
        </w:rPr>
      </w:pPr>
      <w:r w:rsidRPr="00DC14CF">
        <w:rPr>
          <w:u w:val="single"/>
        </w:rPr>
        <w:t>Stropy nad parterem</w:t>
      </w:r>
    </w:p>
    <w:p w:rsidR="00C31EDA" w:rsidRPr="00D92A5A" w:rsidRDefault="00C31EDA" w:rsidP="00C31EDA">
      <w:pPr>
        <w:pStyle w:val="Nagwek31"/>
        <w:spacing w:line="276" w:lineRule="auto"/>
        <w:ind w:left="142"/>
        <w:rPr>
          <w:b w:val="0"/>
        </w:rPr>
      </w:pPr>
      <w:r>
        <w:rPr>
          <w:b w:val="0"/>
        </w:rPr>
        <w:t xml:space="preserve">Rozpoczynamy od zdjęcia rulonu PCV i płyt paździerzowych. Po dokonaniu odkrycia posadzki parkietowej należy zorganizować spotkanie z projektantem i przedstawicielem Wojewódzkiego Urzędu Ochrony Zabytków, aby podjąć decyzję czy go ponownie układamy, czy zastępujemy współczesnym zamiennikiem. Jeżeli zostawiamy to należy wykonać inwentaryzację fotograficzną i rysunkową parkietu, aby można było odtworzyć rysunek parkietu po remoncie stropu. Następnie rozbieramy fragment parkietu przy ścianie gdzie przewidziano oparcie belek. Po potwierdzeniu, że założony układ jest prawidłowy należy podstemplować strop od spodu prostopadle do belek przy obu ścianach w odległości 1,5m od ściany. Następnie rozbieramy pozostały parkiet, deskowanie stropu, wynosimy polepę i ślepy pułap. Prace prowadzić ostrożnie, żeby nie uszkodzić podsufitki i tynku, </w:t>
      </w:r>
      <w:r>
        <w:rPr>
          <w:b w:val="0"/>
        </w:rPr>
        <w:br/>
        <w:t xml:space="preserve">a w szczególności istniejących polichromii. Teraz należy wraz z inspektorem nadzoru przeprowadzić dokładną analizę istniejących belek i ewentualnie odciąć zmurszałe końcówki. Wcześniej należy jeszcze zabezpieczyć podsufitkę wraz z tynkiem i fasetą przed spadnięciem poprzez przykręcenie [20x20x2 z końcówką osadzoną w murze w ilości 1 szt. długości 150 cm w każdym uszkodzonym przęśle. Pozostałe belki wraz z łatami zaimpregnować środkiem grzybobójczym. Można przystąpić do wykuwania gniazd w murze do osadzenia stalowych ceowników. Z jednej strony należy wykuć otwór głębszy, aby móc wprowadzić ceownik. Ceowniki wcześniej przyciąć i zabezpieczyć antykorozyjnie farbą podkładową i chlorokauczukową wierzchnią. Łaty zaimpregnować. Po wprowadzeniu ceowników w gniazda przystąpić do poziomowania i łączenia z istniejącymi belkami, uwzględniając pozostałe warstwy posadzki. Nawiązać do istniejącej posadzki betonowej w korytarzu. Po sprawdzeniu przez inspektora nadzoru można zabetonować końcówki belek stalowych w gniazdach. Następnie ułożyć pomiędzy belkami folię i twardą wełnę mineralną w dwóch warstwach 40 i 120 </w:t>
      </w:r>
      <w:proofErr w:type="spellStart"/>
      <w:r>
        <w:rPr>
          <w:b w:val="0"/>
        </w:rPr>
        <w:t>mm</w:t>
      </w:r>
      <w:proofErr w:type="spellEnd"/>
      <w:r>
        <w:rPr>
          <w:b w:val="0"/>
        </w:rPr>
        <w:t>. Po związaniu betonu rozpocząć przybijanie płyt OSB/3 do belek z podkładkami, a następnie ułożyć posadzkę w jednym z podanych niżej wariantów uzgodnionym z przedstawicielem Wojewódzkiego Urzędu Ochrony Zabytków.</w:t>
      </w:r>
    </w:p>
    <w:p w:rsidR="00C31EDA" w:rsidRPr="00DC14CF" w:rsidRDefault="00C31EDA" w:rsidP="00C31EDA">
      <w:pPr>
        <w:pStyle w:val="Nagwek31"/>
        <w:tabs>
          <w:tab w:val="left" w:pos="1201"/>
        </w:tabs>
        <w:spacing w:line="276" w:lineRule="auto"/>
        <w:ind w:left="142"/>
        <w:rPr>
          <w:u w:val="single"/>
        </w:rPr>
      </w:pPr>
      <w:r w:rsidRPr="00DC14CF">
        <w:rPr>
          <w:u w:val="single"/>
        </w:rPr>
        <w:t>Stropy nad I piętrem</w:t>
      </w:r>
    </w:p>
    <w:p w:rsidR="00C31EDA" w:rsidRDefault="00C31EDA" w:rsidP="00C31EDA">
      <w:pPr>
        <w:pStyle w:val="Nagwek31"/>
        <w:tabs>
          <w:tab w:val="left" w:pos="284"/>
        </w:tabs>
        <w:spacing w:line="276" w:lineRule="auto"/>
        <w:ind w:left="142"/>
        <w:rPr>
          <w:b w:val="0"/>
        </w:rPr>
      </w:pPr>
      <w:r>
        <w:rPr>
          <w:b w:val="0"/>
        </w:rPr>
        <w:t>Remont stropu nad piętrem rozpoczynamy po wykonaniu stropu nad parterem, na którym ustawiamy stemplowanie tegoż stropu. Układ tego stropu jest wiadomy po ułożeniu desek na strychu. Odkrycie stropu polega na zdjęciu deskowania na strychu i usunięciu polepy ślepego pułapu.</w:t>
      </w:r>
      <w:r w:rsidRPr="00F16CE5">
        <w:rPr>
          <w:b w:val="0"/>
        </w:rPr>
        <w:t xml:space="preserve"> </w:t>
      </w:r>
      <w:r>
        <w:rPr>
          <w:b w:val="0"/>
        </w:rPr>
        <w:t xml:space="preserve">Prace prowadzić ostrożnie, żeby nie uszkodzić podsufitki i tynku. Teraz należy wraz z inspektorem nadzoru przeprowadzić dokładną analizę istniejących belek </w:t>
      </w:r>
      <w:r>
        <w:rPr>
          <w:b w:val="0"/>
        </w:rPr>
        <w:br/>
        <w:t>i ewentualnie odciąć zmurszałe końcówki.</w:t>
      </w:r>
      <w:r w:rsidRPr="00F16CE5">
        <w:rPr>
          <w:b w:val="0"/>
        </w:rPr>
        <w:t xml:space="preserve"> </w:t>
      </w:r>
      <w:r>
        <w:rPr>
          <w:b w:val="0"/>
        </w:rPr>
        <w:t xml:space="preserve">Pozostałe belki wraz z łatami zaimpregnować </w:t>
      </w:r>
      <w:r>
        <w:rPr>
          <w:b w:val="0"/>
        </w:rPr>
        <w:lastRenderedPageBreak/>
        <w:t>środkiem grzybobójczym. Można przystąpić do wykuwania gniazd w murze do osadzenia stalowych ceowników.</w:t>
      </w:r>
      <w:r w:rsidRPr="00F16CE5">
        <w:rPr>
          <w:b w:val="0"/>
        </w:rPr>
        <w:t xml:space="preserve"> </w:t>
      </w:r>
      <w:r>
        <w:rPr>
          <w:b w:val="0"/>
        </w:rPr>
        <w:t xml:space="preserve">Z jednej strony należy wykuć otwór głębszy, aby móc wprowadzić ceownik. Ceowniki wcześniej przyciąć i zabezpieczyć antykorozyjnie farbą podkładową </w:t>
      </w:r>
      <w:r>
        <w:rPr>
          <w:b w:val="0"/>
        </w:rPr>
        <w:br/>
        <w:t>i chlorokauczukową wierzchniego krycia.</w:t>
      </w:r>
      <w:r w:rsidRPr="002663FB">
        <w:rPr>
          <w:b w:val="0"/>
        </w:rPr>
        <w:t xml:space="preserve"> </w:t>
      </w:r>
      <w:r>
        <w:rPr>
          <w:b w:val="0"/>
        </w:rPr>
        <w:t>Łaty zaimpregnować. Po wprowadzeniu ceowników w gniazda przystąpić do poziomowania i łączenia z istniejącymi belkami, uwzględniając pozostałe warstwy posadzki. Nawiązać do istniejącej posadzki w korytarzu.</w:t>
      </w:r>
      <w:r w:rsidRPr="002663FB">
        <w:rPr>
          <w:b w:val="0"/>
        </w:rPr>
        <w:t xml:space="preserve"> </w:t>
      </w:r>
      <w:r>
        <w:rPr>
          <w:b w:val="0"/>
        </w:rPr>
        <w:br/>
        <w:t xml:space="preserve">Po sprawdzeniu przez inspektora nadzoru można zabetonować końcówki belek stalowych </w:t>
      </w:r>
      <w:r>
        <w:rPr>
          <w:b w:val="0"/>
        </w:rPr>
        <w:br/>
        <w:t>w gniazdach.</w:t>
      </w:r>
      <w:r w:rsidRPr="002663FB">
        <w:rPr>
          <w:b w:val="0"/>
        </w:rPr>
        <w:t xml:space="preserve"> </w:t>
      </w:r>
      <w:r>
        <w:rPr>
          <w:b w:val="0"/>
        </w:rPr>
        <w:t xml:space="preserve">Następnie ułożyć pomiędzy belkami folię paroizolacyjną z wełną mineralną grubości 20 cm plus folię </w:t>
      </w:r>
      <w:proofErr w:type="spellStart"/>
      <w:r>
        <w:rPr>
          <w:b w:val="0"/>
        </w:rPr>
        <w:t>paroprzepuszczalną</w:t>
      </w:r>
      <w:proofErr w:type="spellEnd"/>
      <w:r>
        <w:rPr>
          <w:b w:val="0"/>
        </w:rPr>
        <w:t xml:space="preserve"> i przykręcić odzyskane deski.</w:t>
      </w:r>
    </w:p>
    <w:p w:rsidR="00C31EDA" w:rsidRPr="008F712E" w:rsidRDefault="00C31EDA" w:rsidP="00C31EDA">
      <w:pPr>
        <w:pStyle w:val="Nagwek31"/>
        <w:numPr>
          <w:ilvl w:val="0"/>
          <w:numId w:val="40"/>
        </w:numPr>
        <w:tabs>
          <w:tab w:val="left" w:pos="1201"/>
        </w:tabs>
        <w:spacing w:line="276" w:lineRule="auto"/>
        <w:ind w:left="142" w:hanging="284"/>
        <w:rPr>
          <w:b w:val="0"/>
        </w:rPr>
      </w:pPr>
      <w:r w:rsidRPr="008F712E">
        <w:rPr>
          <w:b w:val="0"/>
        </w:rPr>
        <w:t>Alternatywne posadzki na piętrze</w:t>
      </w:r>
      <w:r>
        <w:rPr>
          <w:b w:val="0"/>
        </w:rPr>
        <w:t>.</w:t>
      </w:r>
    </w:p>
    <w:p w:rsidR="00C31EDA" w:rsidRDefault="00C31EDA" w:rsidP="00C31EDA">
      <w:pPr>
        <w:pStyle w:val="Nagwek31"/>
        <w:tabs>
          <w:tab w:val="left" w:pos="0"/>
        </w:tabs>
        <w:spacing w:line="276" w:lineRule="auto"/>
        <w:ind w:left="142"/>
        <w:rPr>
          <w:b w:val="0"/>
        </w:rPr>
      </w:pPr>
      <w:r>
        <w:rPr>
          <w:b w:val="0"/>
        </w:rPr>
        <w:t>Rodzaj posadzki, który będzie położony na piętrze ustalą po dokonaniu odkrywek:</w:t>
      </w:r>
      <w:r w:rsidRPr="00CC5370">
        <w:rPr>
          <w:b w:val="0"/>
        </w:rPr>
        <w:t xml:space="preserve"> </w:t>
      </w:r>
      <w:r>
        <w:rPr>
          <w:b w:val="0"/>
        </w:rPr>
        <w:t>projektant z przedstawicielem Wojewódzkiego Urzędu Ochrony Zabytków.</w:t>
      </w:r>
    </w:p>
    <w:p w:rsidR="00C31EDA" w:rsidRDefault="00C31EDA" w:rsidP="00C31EDA">
      <w:pPr>
        <w:pStyle w:val="Nagwek31"/>
        <w:tabs>
          <w:tab w:val="left" w:pos="284"/>
        </w:tabs>
        <w:spacing w:line="276" w:lineRule="auto"/>
        <w:ind w:left="142"/>
      </w:pPr>
      <w:r w:rsidRPr="00CA6CE9">
        <w:t>Wariant I-odtworzenie parkietu</w:t>
      </w:r>
    </w:p>
    <w:p w:rsidR="00C31EDA" w:rsidRDefault="00C31EDA" w:rsidP="00C31EDA">
      <w:pPr>
        <w:pStyle w:val="Nagwek31"/>
        <w:tabs>
          <w:tab w:val="left" w:pos="0"/>
        </w:tabs>
        <w:spacing w:line="276" w:lineRule="auto"/>
        <w:ind w:left="142"/>
        <w:rPr>
          <w:b w:val="0"/>
        </w:rPr>
      </w:pPr>
      <w:r>
        <w:rPr>
          <w:b w:val="0"/>
        </w:rPr>
        <w:t xml:space="preserve">Na wzmocnionych belkach układamy i przykręcamy płyty OSB/3 grubości 25 </w:t>
      </w:r>
      <w:proofErr w:type="spellStart"/>
      <w:r>
        <w:rPr>
          <w:b w:val="0"/>
        </w:rPr>
        <w:t>mm</w:t>
      </w:r>
      <w:proofErr w:type="spellEnd"/>
      <w:r>
        <w:rPr>
          <w:b w:val="0"/>
        </w:rPr>
        <w:t xml:space="preserve">. </w:t>
      </w:r>
      <w:r>
        <w:rPr>
          <w:b w:val="0"/>
        </w:rPr>
        <w:br/>
        <w:t>Aby zniwelować różnicę grubości wynikającą z zamiany materiału, na długości belek przybijamy pasy szerokości 20 cm z płyt OSB/3 grubości 15mm.</w:t>
      </w:r>
      <w:r w:rsidRPr="00CA6CE9">
        <w:rPr>
          <w:b w:val="0"/>
        </w:rPr>
        <w:t xml:space="preserve"> </w:t>
      </w:r>
      <w:r>
        <w:rPr>
          <w:b w:val="0"/>
        </w:rPr>
        <w:t>Do płyty OSB/3 przyklejamy stary parkiet jako odtworzenie, szpachlujemy, cyklinujemy i trzykrotnie lakierujemy. Montujemy listwy przypodłogowe wysokości 10 cm z tego samego materiału co parkiet.</w:t>
      </w:r>
    </w:p>
    <w:p w:rsidR="00C31EDA" w:rsidRDefault="00C31EDA" w:rsidP="00C31EDA">
      <w:pPr>
        <w:pStyle w:val="Nagwek31"/>
        <w:tabs>
          <w:tab w:val="left" w:pos="284"/>
        </w:tabs>
        <w:spacing w:line="276" w:lineRule="auto"/>
        <w:ind w:left="142"/>
      </w:pPr>
      <w:r w:rsidRPr="00CA6CE9">
        <w:t xml:space="preserve">Wariant </w:t>
      </w:r>
      <w:r>
        <w:t>II-deska Barlinecka</w:t>
      </w:r>
    </w:p>
    <w:p w:rsidR="00C31EDA" w:rsidRPr="00D92A5A" w:rsidRDefault="00C31EDA" w:rsidP="00C31EDA">
      <w:pPr>
        <w:pStyle w:val="Nagwek31"/>
        <w:tabs>
          <w:tab w:val="left" w:pos="1134"/>
        </w:tabs>
        <w:spacing w:line="276" w:lineRule="auto"/>
        <w:ind w:left="142"/>
        <w:rPr>
          <w:b w:val="0"/>
        </w:rPr>
      </w:pPr>
      <w:r>
        <w:rPr>
          <w:b w:val="0"/>
        </w:rPr>
        <w:t xml:space="preserve">Zamiast desek układamy i przykręcamy płyty OSB/3 grubości 25 </w:t>
      </w:r>
      <w:proofErr w:type="spellStart"/>
      <w:r>
        <w:rPr>
          <w:b w:val="0"/>
        </w:rPr>
        <w:t>mm</w:t>
      </w:r>
      <w:proofErr w:type="spellEnd"/>
      <w:r>
        <w:rPr>
          <w:b w:val="0"/>
        </w:rPr>
        <w:t xml:space="preserve">. Aby zniwelować różnicę grubości wynikającą z zamiany materiału, na długości belek przybijamy pasy szerokości 20cm z płyt OSB/3 grubości 2x15mm. Na płytach układamy folię piankową, </w:t>
      </w:r>
      <w:r>
        <w:rPr>
          <w:b w:val="0"/>
        </w:rPr>
        <w:br/>
        <w:t xml:space="preserve">a następnie deskę Barlinecką grubości 14 </w:t>
      </w:r>
      <w:proofErr w:type="spellStart"/>
      <w:r>
        <w:rPr>
          <w:b w:val="0"/>
        </w:rPr>
        <w:t>mm</w:t>
      </w:r>
      <w:proofErr w:type="spellEnd"/>
      <w:r>
        <w:rPr>
          <w:b w:val="0"/>
        </w:rPr>
        <w:t>.</w:t>
      </w:r>
      <w:r w:rsidRPr="00DB17CB">
        <w:rPr>
          <w:b w:val="0"/>
        </w:rPr>
        <w:t xml:space="preserve"> </w:t>
      </w:r>
      <w:r>
        <w:rPr>
          <w:b w:val="0"/>
        </w:rPr>
        <w:t>Montujemy listwy przypodłogowe wysokości 10 cm z tego samego materiału co deska Barlinecka.</w:t>
      </w:r>
    </w:p>
    <w:p w:rsidR="00C31EDA" w:rsidRPr="00EA5236" w:rsidRDefault="00C31EDA" w:rsidP="00C31EDA">
      <w:pPr>
        <w:pStyle w:val="Nagwek31"/>
        <w:numPr>
          <w:ilvl w:val="0"/>
          <w:numId w:val="40"/>
        </w:numPr>
        <w:tabs>
          <w:tab w:val="left" w:pos="1201"/>
        </w:tabs>
        <w:spacing w:line="276" w:lineRule="auto"/>
        <w:ind w:left="142" w:hanging="284"/>
        <w:rPr>
          <w:b w:val="0"/>
        </w:rPr>
      </w:pPr>
      <w:r w:rsidRPr="00EA5236">
        <w:rPr>
          <w:b w:val="0"/>
        </w:rPr>
        <w:t>Malowanie pomieszczeń</w:t>
      </w:r>
      <w:r>
        <w:rPr>
          <w:b w:val="0"/>
        </w:rPr>
        <w:t>.</w:t>
      </w:r>
    </w:p>
    <w:p w:rsidR="00C31EDA" w:rsidRDefault="00C31EDA" w:rsidP="00C31EDA">
      <w:pPr>
        <w:pStyle w:val="Nagwek31"/>
        <w:tabs>
          <w:tab w:val="left" w:pos="1201"/>
        </w:tabs>
        <w:spacing w:line="276" w:lineRule="auto"/>
        <w:ind w:left="142"/>
        <w:rPr>
          <w:b w:val="0"/>
        </w:rPr>
      </w:pPr>
      <w:r>
        <w:rPr>
          <w:b w:val="0"/>
        </w:rPr>
        <w:t>Przed przystąpieniem do prac malarskich należy wzmocnić i miejscami naprawić tynki. Wszelkie prace renowacyjne prowadzić wg niżej podanej technologii:</w:t>
      </w:r>
    </w:p>
    <w:p w:rsidR="00C31EDA" w:rsidRDefault="00C31EDA" w:rsidP="00C31EDA">
      <w:pPr>
        <w:pStyle w:val="Nagwek31"/>
        <w:numPr>
          <w:ilvl w:val="0"/>
          <w:numId w:val="43"/>
        </w:numPr>
        <w:tabs>
          <w:tab w:val="left" w:pos="1201"/>
        </w:tabs>
        <w:spacing w:line="276" w:lineRule="auto"/>
        <w:rPr>
          <w:b w:val="0"/>
        </w:rPr>
      </w:pPr>
      <w:r>
        <w:rPr>
          <w:b w:val="0"/>
        </w:rPr>
        <w:t>uzupełnić tynkiem wapiennym wszelkie spękania i braki</w:t>
      </w:r>
    </w:p>
    <w:p w:rsidR="00C31EDA" w:rsidRDefault="00C31EDA" w:rsidP="00C31EDA">
      <w:pPr>
        <w:pStyle w:val="Nagwek31"/>
        <w:numPr>
          <w:ilvl w:val="0"/>
          <w:numId w:val="43"/>
        </w:numPr>
        <w:tabs>
          <w:tab w:val="left" w:pos="1201"/>
        </w:tabs>
        <w:spacing w:line="276" w:lineRule="auto"/>
        <w:rPr>
          <w:b w:val="0"/>
        </w:rPr>
      </w:pPr>
      <w:proofErr w:type="spellStart"/>
      <w:r w:rsidRPr="00DC14CF">
        <w:rPr>
          <w:b w:val="0"/>
        </w:rPr>
        <w:t>przeszpachlować</w:t>
      </w:r>
      <w:proofErr w:type="spellEnd"/>
    </w:p>
    <w:p w:rsidR="00C31EDA" w:rsidRDefault="00C31EDA" w:rsidP="00C31EDA">
      <w:pPr>
        <w:pStyle w:val="Nagwek31"/>
        <w:numPr>
          <w:ilvl w:val="0"/>
          <w:numId w:val="43"/>
        </w:numPr>
        <w:tabs>
          <w:tab w:val="left" w:pos="1201"/>
        </w:tabs>
        <w:spacing w:line="276" w:lineRule="auto"/>
        <w:rPr>
          <w:b w:val="0"/>
        </w:rPr>
      </w:pPr>
      <w:r w:rsidRPr="00DC14CF">
        <w:rPr>
          <w:b w:val="0"/>
        </w:rPr>
        <w:t>zagruntować w celu wzmocnienia i wyrównania chłonności powierzchni</w:t>
      </w:r>
    </w:p>
    <w:p w:rsidR="00C31EDA" w:rsidRDefault="00C31EDA" w:rsidP="00C31EDA">
      <w:pPr>
        <w:pStyle w:val="Nagwek31"/>
        <w:numPr>
          <w:ilvl w:val="0"/>
          <w:numId w:val="43"/>
        </w:numPr>
        <w:tabs>
          <w:tab w:val="left" w:pos="1201"/>
        </w:tabs>
        <w:spacing w:line="276" w:lineRule="auto"/>
        <w:rPr>
          <w:b w:val="0"/>
        </w:rPr>
      </w:pPr>
      <w:r w:rsidRPr="00DC14CF">
        <w:rPr>
          <w:b w:val="0"/>
        </w:rPr>
        <w:t>pomalować w celu ujednolicenia powierzchni farbą podkładową</w:t>
      </w:r>
    </w:p>
    <w:p w:rsidR="00C31EDA" w:rsidRPr="00DC14CF" w:rsidRDefault="00C31EDA" w:rsidP="00C31EDA">
      <w:pPr>
        <w:pStyle w:val="Nagwek31"/>
        <w:numPr>
          <w:ilvl w:val="0"/>
          <w:numId w:val="43"/>
        </w:numPr>
        <w:tabs>
          <w:tab w:val="left" w:pos="1201"/>
        </w:tabs>
        <w:spacing w:line="276" w:lineRule="auto"/>
        <w:rPr>
          <w:b w:val="0"/>
        </w:rPr>
      </w:pPr>
      <w:r w:rsidRPr="00DC14CF">
        <w:rPr>
          <w:b w:val="0"/>
        </w:rPr>
        <w:t xml:space="preserve">przystąpić do malowania farbą nawierzchniową do wnętrz </w:t>
      </w:r>
    </w:p>
    <w:p w:rsidR="00C31EDA" w:rsidRPr="00DC14CF" w:rsidRDefault="00C31EDA" w:rsidP="00C31EDA">
      <w:pPr>
        <w:pStyle w:val="Akapitzlist"/>
        <w:numPr>
          <w:ilvl w:val="0"/>
          <w:numId w:val="40"/>
        </w:numPr>
        <w:ind w:left="142"/>
        <w:jc w:val="both"/>
        <w:rPr>
          <w:rFonts w:ascii="Times New Roman" w:hAnsi="Times New Roman" w:cs="Times New Roman"/>
          <w:sz w:val="24"/>
          <w:szCs w:val="24"/>
        </w:rPr>
      </w:pPr>
      <w:r w:rsidRPr="00DC14CF">
        <w:rPr>
          <w:rFonts w:ascii="Times New Roman" w:hAnsi="Times New Roman" w:cs="Times New Roman"/>
          <w:sz w:val="24"/>
          <w:szCs w:val="24"/>
        </w:rPr>
        <w:t xml:space="preserve">Zakres Przedmiotu umowy określają szczegółowo następujące dokumenty, zwane dalej Dokumentacją projektową: </w:t>
      </w:r>
    </w:p>
    <w:p w:rsidR="00C31EDA" w:rsidRDefault="00C31EDA" w:rsidP="00C31EDA">
      <w:pPr>
        <w:pStyle w:val="Akapitzlist"/>
        <w:numPr>
          <w:ilvl w:val="0"/>
          <w:numId w:val="5"/>
        </w:numPr>
        <w:jc w:val="both"/>
        <w:rPr>
          <w:rFonts w:ascii="Times New Roman" w:hAnsi="Times New Roman" w:cs="Times New Roman"/>
          <w:sz w:val="24"/>
          <w:szCs w:val="24"/>
        </w:rPr>
      </w:pPr>
      <w:r w:rsidRPr="000B2733">
        <w:rPr>
          <w:rFonts w:ascii="Times New Roman" w:hAnsi="Times New Roman" w:cs="Times New Roman"/>
          <w:sz w:val="24"/>
          <w:szCs w:val="24"/>
        </w:rPr>
        <w:t>Projekt budowlany „</w:t>
      </w:r>
      <w:r>
        <w:rPr>
          <w:rFonts w:ascii="Times New Roman" w:hAnsi="Times New Roman" w:cs="Times New Roman"/>
          <w:sz w:val="24"/>
          <w:szCs w:val="24"/>
        </w:rPr>
        <w:t>Zabezpieczenie stropów w budynku Pałacu poprzez wzmocnienie belek stropowych</w:t>
      </w:r>
      <w:r w:rsidRPr="000B2733">
        <w:rPr>
          <w:rFonts w:ascii="Times New Roman" w:hAnsi="Times New Roman" w:cs="Times New Roman"/>
          <w:sz w:val="24"/>
          <w:szCs w:val="24"/>
        </w:rPr>
        <w:t xml:space="preserve">”; </w:t>
      </w:r>
    </w:p>
    <w:p w:rsidR="00C31EDA" w:rsidRDefault="00C31EDA" w:rsidP="00C31EDA">
      <w:pPr>
        <w:pStyle w:val="Akapitzlist"/>
        <w:numPr>
          <w:ilvl w:val="0"/>
          <w:numId w:val="5"/>
        </w:numPr>
        <w:jc w:val="both"/>
        <w:rPr>
          <w:rFonts w:ascii="Times New Roman" w:hAnsi="Times New Roman" w:cs="Times New Roman"/>
          <w:sz w:val="24"/>
          <w:szCs w:val="24"/>
        </w:rPr>
      </w:pPr>
      <w:r>
        <w:rPr>
          <w:rFonts w:ascii="Times New Roman" w:hAnsi="Times New Roman" w:cs="Times New Roman"/>
          <w:sz w:val="24"/>
          <w:szCs w:val="24"/>
        </w:rPr>
        <w:t>Przedmiar robót</w:t>
      </w:r>
      <w:r w:rsidRPr="000B2733">
        <w:rPr>
          <w:rFonts w:ascii="Times New Roman" w:hAnsi="Times New Roman" w:cs="Times New Roman"/>
          <w:sz w:val="24"/>
          <w:szCs w:val="24"/>
        </w:rPr>
        <w:t xml:space="preserve">; </w:t>
      </w:r>
    </w:p>
    <w:p w:rsidR="00C31EDA" w:rsidRDefault="00C31EDA" w:rsidP="00C31EDA">
      <w:pPr>
        <w:pStyle w:val="Akapitzlist"/>
        <w:numPr>
          <w:ilvl w:val="0"/>
          <w:numId w:val="5"/>
        </w:numPr>
        <w:jc w:val="both"/>
        <w:rPr>
          <w:rFonts w:ascii="Times New Roman" w:hAnsi="Times New Roman" w:cs="Times New Roman"/>
          <w:sz w:val="24"/>
          <w:szCs w:val="24"/>
        </w:rPr>
      </w:pPr>
      <w:r w:rsidRPr="000B2733">
        <w:rPr>
          <w:rFonts w:ascii="Times New Roman" w:hAnsi="Times New Roman" w:cs="Times New Roman"/>
          <w:sz w:val="24"/>
          <w:szCs w:val="24"/>
        </w:rPr>
        <w:t xml:space="preserve">Specyfikacje Techniczne Wykonania i Odbioru Robót Budowlanych </w:t>
      </w:r>
      <w:r>
        <w:rPr>
          <w:rFonts w:ascii="Times New Roman" w:hAnsi="Times New Roman" w:cs="Times New Roman"/>
          <w:sz w:val="24"/>
          <w:szCs w:val="24"/>
        </w:rPr>
        <w:t>(</w:t>
      </w:r>
      <w:proofErr w:type="spellStart"/>
      <w:r>
        <w:rPr>
          <w:rFonts w:ascii="Times New Roman" w:hAnsi="Times New Roman" w:cs="Times New Roman"/>
          <w:sz w:val="24"/>
          <w:szCs w:val="24"/>
        </w:rPr>
        <w:t>STWiORB</w:t>
      </w:r>
      <w:proofErr w:type="spellEnd"/>
      <w:r>
        <w:rPr>
          <w:rFonts w:ascii="Times New Roman" w:hAnsi="Times New Roman" w:cs="Times New Roman"/>
          <w:sz w:val="24"/>
          <w:szCs w:val="24"/>
        </w:rPr>
        <w:t>)</w:t>
      </w:r>
    </w:p>
    <w:p w:rsidR="00C31EDA" w:rsidRDefault="00C31EDA" w:rsidP="00C31EDA">
      <w:pPr>
        <w:pStyle w:val="Akapitzlist"/>
        <w:numPr>
          <w:ilvl w:val="0"/>
          <w:numId w:val="5"/>
        </w:numPr>
        <w:jc w:val="both"/>
        <w:rPr>
          <w:rFonts w:ascii="Times New Roman" w:hAnsi="Times New Roman" w:cs="Times New Roman"/>
          <w:sz w:val="24"/>
          <w:szCs w:val="24"/>
        </w:rPr>
      </w:pPr>
      <w:r w:rsidRPr="000B2733">
        <w:rPr>
          <w:rFonts w:ascii="Times New Roman" w:hAnsi="Times New Roman" w:cs="Times New Roman"/>
          <w:sz w:val="24"/>
          <w:szCs w:val="24"/>
        </w:rPr>
        <w:t xml:space="preserve">Decyzja nr </w:t>
      </w:r>
      <w:r>
        <w:rPr>
          <w:rFonts w:ascii="Times New Roman" w:hAnsi="Times New Roman" w:cs="Times New Roman"/>
          <w:sz w:val="24"/>
          <w:szCs w:val="24"/>
        </w:rPr>
        <w:t>865/2018 z dnia 19.11.2018</w:t>
      </w:r>
      <w:r w:rsidRPr="000B2733">
        <w:rPr>
          <w:rFonts w:ascii="Times New Roman" w:hAnsi="Times New Roman" w:cs="Times New Roman"/>
          <w:sz w:val="24"/>
          <w:szCs w:val="24"/>
        </w:rPr>
        <w:t xml:space="preserve"> r. o zatwierdzeniu projektu budowlanego i udzieleniu pozwolenia na budowę. </w:t>
      </w:r>
    </w:p>
    <w:p w:rsidR="00C31EDA" w:rsidRDefault="00C31EDA" w:rsidP="00C31EDA">
      <w:pPr>
        <w:pStyle w:val="Akapitzlist"/>
        <w:numPr>
          <w:ilvl w:val="0"/>
          <w:numId w:val="5"/>
        </w:numPr>
        <w:jc w:val="both"/>
        <w:rPr>
          <w:rFonts w:ascii="Times New Roman" w:hAnsi="Times New Roman" w:cs="Times New Roman"/>
          <w:sz w:val="24"/>
          <w:szCs w:val="24"/>
        </w:rPr>
      </w:pPr>
      <w:r w:rsidRPr="000B2733">
        <w:rPr>
          <w:rFonts w:ascii="Times New Roman" w:hAnsi="Times New Roman" w:cs="Times New Roman"/>
          <w:sz w:val="24"/>
          <w:szCs w:val="24"/>
        </w:rPr>
        <w:t xml:space="preserve">Decyzja nr </w:t>
      </w:r>
      <w:r>
        <w:rPr>
          <w:rFonts w:ascii="Times New Roman" w:hAnsi="Times New Roman" w:cs="Times New Roman"/>
          <w:sz w:val="24"/>
          <w:szCs w:val="24"/>
        </w:rPr>
        <w:t>WUOZ – SI-A.5142.38.2018.AM z dnia 28.08.2018 r. pozwolenie na prowadzenie robót budowlanych przy zabytku wpisanym do rejestru zabytków.</w:t>
      </w:r>
    </w:p>
    <w:p w:rsidR="00C31EDA" w:rsidRDefault="00C31EDA" w:rsidP="00C31EDA">
      <w:pPr>
        <w:pStyle w:val="Akapitzlist"/>
        <w:ind w:left="862"/>
        <w:jc w:val="both"/>
        <w:rPr>
          <w:rFonts w:ascii="Times New Roman" w:hAnsi="Times New Roman" w:cs="Times New Roman"/>
          <w:sz w:val="24"/>
          <w:szCs w:val="24"/>
        </w:rPr>
      </w:pPr>
    </w:p>
    <w:p w:rsidR="00C31EDA" w:rsidRDefault="00C31EDA" w:rsidP="00C31EDA">
      <w:pPr>
        <w:pStyle w:val="Akapitzlist"/>
        <w:numPr>
          <w:ilvl w:val="0"/>
          <w:numId w:val="40"/>
        </w:numPr>
        <w:ind w:left="142"/>
        <w:jc w:val="both"/>
        <w:rPr>
          <w:rFonts w:ascii="Times New Roman" w:hAnsi="Times New Roman" w:cs="Times New Roman"/>
          <w:sz w:val="24"/>
          <w:szCs w:val="24"/>
        </w:rPr>
      </w:pPr>
      <w:r w:rsidRPr="000B2733">
        <w:rPr>
          <w:rFonts w:ascii="Times New Roman" w:hAnsi="Times New Roman" w:cs="Times New Roman"/>
          <w:sz w:val="24"/>
          <w:szCs w:val="24"/>
        </w:rPr>
        <w:t xml:space="preserve">Przedmiary robót mają charakter pomocniczy i nie stanowią opisu przedmiotu zamówienia. Przedmiar robót nie determinuje zakresu prac objętych przedmiotem zamówienia. Zawarte w Przedmiarze robót zestawienia mają jedynie zobrazować skalę robót i pomóc Wykonawcom w oszacowaniu kosztów inwestycji. </w:t>
      </w:r>
    </w:p>
    <w:p w:rsidR="00C31EDA" w:rsidRDefault="00C31EDA" w:rsidP="00C31EDA">
      <w:pPr>
        <w:pStyle w:val="Akapitzlist"/>
        <w:numPr>
          <w:ilvl w:val="0"/>
          <w:numId w:val="40"/>
        </w:numPr>
        <w:ind w:left="142"/>
        <w:jc w:val="both"/>
        <w:rPr>
          <w:rFonts w:ascii="Times New Roman" w:hAnsi="Times New Roman" w:cs="Times New Roman"/>
          <w:sz w:val="24"/>
          <w:szCs w:val="24"/>
        </w:rPr>
      </w:pPr>
      <w:r w:rsidRPr="000B2733">
        <w:rPr>
          <w:rFonts w:ascii="Times New Roman" w:hAnsi="Times New Roman" w:cs="Times New Roman"/>
          <w:sz w:val="24"/>
          <w:szCs w:val="24"/>
        </w:rPr>
        <w:t xml:space="preserve">Wykonawca oświadcza, że przed zawarciem Umowy uzyskał od Zamawiającego wszystkie informacje, które mogłyby mieć wpływ na ryzyko i okoliczności realizacji całości zamówienia, w tym na ustalenie wysokości wynagrodzenia, a nadto oświadcza, że zapoznał się ze wszystkimi dokumentami oraz warunkami, które są niezbędne i konieczne do wykonania przez niego Umowy bez konieczności uzupełnień i w związku z tym nie wnosi </w:t>
      </w:r>
      <w:r>
        <w:rPr>
          <w:rFonts w:ascii="Times New Roman" w:hAnsi="Times New Roman" w:cs="Times New Roman"/>
          <w:sz w:val="24"/>
          <w:szCs w:val="24"/>
        </w:rPr>
        <w:br/>
      </w:r>
      <w:r w:rsidRPr="000B2733">
        <w:rPr>
          <w:rFonts w:ascii="Times New Roman" w:hAnsi="Times New Roman" w:cs="Times New Roman"/>
          <w:sz w:val="24"/>
          <w:szCs w:val="24"/>
        </w:rPr>
        <w:t xml:space="preserve">i nie będzie podnosił w przyszłości żadnych zastrzeżeń. </w:t>
      </w:r>
    </w:p>
    <w:p w:rsidR="00C31EDA" w:rsidRPr="000B2733" w:rsidRDefault="00C31EDA" w:rsidP="00C31EDA">
      <w:pPr>
        <w:pStyle w:val="Akapitzlist"/>
        <w:numPr>
          <w:ilvl w:val="0"/>
          <w:numId w:val="40"/>
        </w:numPr>
        <w:ind w:left="142"/>
        <w:jc w:val="both"/>
        <w:rPr>
          <w:rFonts w:ascii="Times New Roman" w:hAnsi="Times New Roman" w:cs="Times New Roman"/>
          <w:sz w:val="24"/>
          <w:szCs w:val="24"/>
        </w:rPr>
      </w:pPr>
      <w:r w:rsidRPr="000B2733">
        <w:rPr>
          <w:rFonts w:ascii="Times New Roman" w:hAnsi="Times New Roman" w:cs="Times New Roman"/>
          <w:sz w:val="24"/>
          <w:szCs w:val="24"/>
        </w:rPr>
        <w:t>Wykonawca oświadcza, że przed zawarciem Umowy zapoznał się z warunkami lokalnymi dla realizacji zamówienia, w tym szczególnie z możliwości</w:t>
      </w:r>
      <w:r>
        <w:rPr>
          <w:rFonts w:ascii="Times New Roman" w:hAnsi="Times New Roman" w:cs="Times New Roman"/>
          <w:sz w:val="24"/>
          <w:szCs w:val="24"/>
        </w:rPr>
        <w:t xml:space="preserve">ą urządzenia zaplecza budowy. </w:t>
      </w:r>
    </w:p>
    <w:p w:rsidR="00C31EDA" w:rsidRPr="000B2733" w:rsidRDefault="00C31EDA" w:rsidP="00C31EDA">
      <w:pPr>
        <w:jc w:val="center"/>
        <w:rPr>
          <w:rFonts w:ascii="Times New Roman" w:hAnsi="Times New Roman" w:cs="Times New Roman"/>
          <w:b/>
          <w:sz w:val="24"/>
          <w:szCs w:val="24"/>
        </w:rPr>
      </w:pPr>
      <w:r w:rsidRPr="000B2733">
        <w:rPr>
          <w:rFonts w:ascii="Times New Roman" w:hAnsi="Times New Roman" w:cs="Times New Roman"/>
          <w:b/>
          <w:sz w:val="24"/>
          <w:szCs w:val="24"/>
        </w:rPr>
        <w:t>§3</w:t>
      </w:r>
    </w:p>
    <w:p w:rsidR="00C31EDA" w:rsidRPr="000B2733" w:rsidRDefault="00C31EDA" w:rsidP="00C31EDA">
      <w:pPr>
        <w:jc w:val="center"/>
        <w:rPr>
          <w:rFonts w:ascii="Times New Roman" w:hAnsi="Times New Roman" w:cs="Times New Roman"/>
          <w:b/>
          <w:sz w:val="24"/>
          <w:szCs w:val="24"/>
        </w:rPr>
      </w:pPr>
      <w:r w:rsidRPr="000B2733">
        <w:rPr>
          <w:rFonts w:ascii="Times New Roman" w:hAnsi="Times New Roman" w:cs="Times New Roman"/>
          <w:b/>
          <w:sz w:val="24"/>
          <w:szCs w:val="24"/>
        </w:rPr>
        <w:t>Materiały</w:t>
      </w:r>
    </w:p>
    <w:p w:rsidR="00C31EDA" w:rsidRDefault="00C31EDA" w:rsidP="00C31EDA">
      <w:pPr>
        <w:pStyle w:val="Akapitzlist"/>
        <w:numPr>
          <w:ilvl w:val="0"/>
          <w:numId w:val="6"/>
        </w:numPr>
        <w:ind w:left="142"/>
        <w:jc w:val="both"/>
        <w:rPr>
          <w:rFonts w:ascii="Times New Roman" w:hAnsi="Times New Roman" w:cs="Times New Roman"/>
          <w:sz w:val="24"/>
          <w:szCs w:val="24"/>
        </w:rPr>
      </w:pPr>
      <w:r w:rsidRPr="000B2733">
        <w:rPr>
          <w:rFonts w:ascii="Times New Roman" w:hAnsi="Times New Roman" w:cs="Times New Roman"/>
          <w:sz w:val="24"/>
          <w:szCs w:val="24"/>
        </w:rPr>
        <w:t xml:space="preserve">Do wykonania Przedmiotu umowy Wykonawca użyje własnych materiałów, maszyn </w:t>
      </w:r>
      <w:r>
        <w:rPr>
          <w:rFonts w:ascii="Times New Roman" w:hAnsi="Times New Roman" w:cs="Times New Roman"/>
          <w:sz w:val="24"/>
          <w:szCs w:val="24"/>
        </w:rPr>
        <w:br/>
      </w:r>
      <w:r w:rsidRPr="000B2733">
        <w:rPr>
          <w:rFonts w:ascii="Times New Roman" w:hAnsi="Times New Roman" w:cs="Times New Roman"/>
          <w:sz w:val="24"/>
          <w:szCs w:val="24"/>
        </w:rPr>
        <w:t xml:space="preserve">i urządzeń. </w:t>
      </w:r>
    </w:p>
    <w:p w:rsidR="00C31EDA" w:rsidRDefault="00C31EDA" w:rsidP="00C31EDA">
      <w:pPr>
        <w:pStyle w:val="Akapitzlist"/>
        <w:numPr>
          <w:ilvl w:val="0"/>
          <w:numId w:val="6"/>
        </w:numPr>
        <w:ind w:left="142"/>
        <w:jc w:val="both"/>
        <w:rPr>
          <w:rFonts w:ascii="Times New Roman" w:hAnsi="Times New Roman" w:cs="Times New Roman"/>
          <w:sz w:val="24"/>
          <w:szCs w:val="24"/>
        </w:rPr>
      </w:pPr>
      <w:r w:rsidRPr="000B2733">
        <w:rPr>
          <w:rFonts w:ascii="Times New Roman" w:hAnsi="Times New Roman" w:cs="Times New Roman"/>
          <w:sz w:val="24"/>
          <w:szCs w:val="24"/>
        </w:rPr>
        <w:t xml:space="preserve">Przy realizacji Przedmiotu umowy Wykonawca zobowiązuje się stosować materiały dopuszczone do obrotu i stosowania w budownictwie w rozumieniu </w:t>
      </w:r>
      <w:proofErr w:type="spellStart"/>
      <w:r w:rsidRPr="000B2733">
        <w:rPr>
          <w:rFonts w:ascii="Times New Roman" w:hAnsi="Times New Roman" w:cs="Times New Roman"/>
          <w:sz w:val="24"/>
          <w:szCs w:val="24"/>
        </w:rPr>
        <w:t>PrBud</w:t>
      </w:r>
      <w:proofErr w:type="spellEnd"/>
      <w:r w:rsidRPr="000B2733">
        <w:rPr>
          <w:rFonts w:ascii="Times New Roman" w:hAnsi="Times New Roman" w:cs="Times New Roman"/>
          <w:sz w:val="24"/>
          <w:szCs w:val="24"/>
        </w:rPr>
        <w:t xml:space="preserve">. </w:t>
      </w:r>
    </w:p>
    <w:p w:rsidR="00C31EDA" w:rsidRDefault="00C31EDA" w:rsidP="00C31EDA">
      <w:pPr>
        <w:pStyle w:val="Akapitzlist"/>
        <w:numPr>
          <w:ilvl w:val="0"/>
          <w:numId w:val="6"/>
        </w:numPr>
        <w:ind w:left="142"/>
        <w:jc w:val="both"/>
        <w:rPr>
          <w:rFonts w:ascii="Times New Roman" w:hAnsi="Times New Roman" w:cs="Times New Roman"/>
          <w:sz w:val="24"/>
          <w:szCs w:val="24"/>
        </w:rPr>
      </w:pPr>
      <w:r w:rsidRPr="000B2733">
        <w:rPr>
          <w:rFonts w:ascii="Times New Roman" w:hAnsi="Times New Roman" w:cs="Times New Roman"/>
          <w:sz w:val="24"/>
          <w:szCs w:val="24"/>
        </w:rPr>
        <w:t>Wykonawca przedstawi Inspektorowi nadzoru inwestorskiego szczegółowe informacje dotyczące, zamawiania lub wydobywania materiałów i odpowiednie aprobaty techniczne lub świadectwa do zatwierdzenia przez Inspektora nadzoru inwestorskiego.</w:t>
      </w:r>
    </w:p>
    <w:p w:rsidR="00C31EDA" w:rsidRPr="000B2733" w:rsidRDefault="00C31EDA" w:rsidP="00C31EDA">
      <w:pPr>
        <w:pStyle w:val="Akapitzlist"/>
        <w:numPr>
          <w:ilvl w:val="0"/>
          <w:numId w:val="6"/>
        </w:numPr>
        <w:ind w:left="142"/>
        <w:jc w:val="both"/>
        <w:rPr>
          <w:rFonts w:ascii="Times New Roman" w:hAnsi="Times New Roman" w:cs="Times New Roman"/>
          <w:sz w:val="24"/>
          <w:szCs w:val="24"/>
        </w:rPr>
      </w:pPr>
      <w:r w:rsidRPr="000B2733">
        <w:rPr>
          <w:rFonts w:ascii="Times New Roman" w:hAnsi="Times New Roman" w:cs="Times New Roman"/>
          <w:sz w:val="24"/>
          <w:szCs w:val="24"/>
        </w:rPr>
        <w:t xml:space="preserve">Materiały budowlane powinny spełniać wymagania jakościowe określone normami </w:t>
      </w:r>
      <w:r>
        <w:rPr>
          <w:rFonts w:ascii="Times New Roman" w:hAnsi="Times New Roman" w:cs="Times New Roman"/>
          <w:sz w:val="24"/>
          <w:szCs w:val="24"/>
        </w:rPr>
        <w:br/>
      </w:r>
      <w:r w:rsidRPr="000B2733">
        <w:rPr>
          <w:rFonts w:ascii="Times New Roman" w:hAnsi="Times New Roman" w:cs="Times New Roman"/>
          <w:sz w:val="24"/>
          <w:szCs w:val="24"/>
        </w:rPr>
        <w:t xml:space="preserve">i aprobatami technicznymi. </w:t>
      </w:r>
    </w:p>
    <w:p w:rsidR="00C31EDA" w:rsidRPr="000B2733" w:rsidRDefault="00C31EDA" w:rsidP="00C31EDA">
      <w:pPr>
        <w:jc w:val="center"/>
        <w:rPr>
          <w:rFonts w:ascii="Times New Roman" w:hAnsi="Times New Roman" w:cs="Times New Roman"/>
          <w:b/>
          <w:sz w:val="24"/>
          <w:szCs w:val="24"/>
        </w:rPr>
      </w:pPr>
      <w:r w:rsidRPr="000B2733">
        <w:rPr>
          <w:rFonts w:ascii="Times New Roman" w:hAnsi="Times New Roman" w:cs="Times New Roman"/>
          <w:b/>
          <w:sz w:val="24"/>
          <w:szCs w:val="24"/>
        </w:rPr>
        <w:t>§4</w:t>
      </w:r>
    </w:p>
    <w:p w:rsidR="00C31EDA" w:rsidRPr="000B2733" w:rsidRDefault="00C31EDA" w:rsidP="00C31EDA">
      <w:pPr>
        <w:jc w:val="center"/>
        <w:rPr>
          <w:rFonts w:ascii="Times New Roman" w:hAnsi="Times New Roman" w:cs="Times New Roman"/>
          <w:b/>
          <w:sz w:val="24"/>
          <w:szCs w:val="24"/>
        </w:rPr>
      </w:pPr>
      <w:r w:rsidRPr="000B2733">
        <w:rPr>
          <w:rFonts w:ascii="Times New Roman" w:hAnsi="Times New Roman" w:cs="Times New Roman"/>
          <w:b/>
          <w:sz w:val="24"/>
          <w:szCs w:val="24"/>
        </w:rPr>
        <w:t>Obowiązki Zamawiającego</w:t>
      </w:r>
    </w:p>
    <w:p w:rsidR="00C31EDA" w:rsidRDefault="00C31EDA" w:rsidP="00C31EDA">
      <w:pPr>
        <w:pStyle w:val="Akapitzlist"/>
        <w:numPr>
          <w:ilvl w:val="0"/>
          <w:numId w:val="7"/>
        </w:numPr>
        <w:ind w:left="142"/>
        <w:jc w:val="both"/>
        <w:rPr>
          <w:rFonts w:ascii="Times New Roman" w:hAnsi="Times New Roman" w:cs="Times New Roman"/>
          <w:sz w:val="24"/>
          <w:szCs w:val="24"/>
        </w:rPr>
      </w:pPr>
      <w:r w:rsidRPr="000B2733">
        <w:rPr>
          <w:rFonts w:ascii="Times New Roman" w:hAnsi="Times New Roman" w:cs="Times New Roman"/>
          <w:sz w:val="24"/>
          <w:szCs w:val="24"/>
        </w:rPr>
        <w:t xml:space="preserve">Zamawiający jest zobowiązany do: </w:t>
      </w:r>
    </w:p>
    <w:p w:rsidR="00C31EDA" w:rsidRDefault="00C31EDA" w:rsidP="00C31EDA">
      <w:pPr>
        <w:pStyle w:val="Akapitzlist"/>
        <w:numPr>
          <w:ilvl w:val="0"/>
          <w:numId w:val="8"/>
        </w:numPr>
        <w:jc w:val="both"/>
        <w:rPr>
          <w:rFonts w:ascii="Times New Roman" w:hAnsi="Times New Roman" w:cs="Times New Roman"/>
          <w:sz w:val="24"/>
          <w:szCs w:val="24"/>
        </w:rPr>
      </w:pPr>
      <w:r w:rsidRPr="000B2733">
        <w:rPr>
          <w:rFonts w:ascii="Times New Roman" w:hAnsi="Times New Roman" w:cs="Times New Roman"/>
          <w:sz w:val="24"/>
          <w:szCs w:val="24"/>
        </w:rPr>
        <w:t xml:space="preserve">ustanowienia nadzoru inwestorskiego, </w:t>
      </w:r>
    </w:p>
    <w:p w:rsidR="00C31EDA" w:rsidRDefault="00C31EDA" w:rsidP="00C31EDA">
      <w:pPr>
        <w:pStyle w:val="Akapitzlist"/>
        <w:numPr>
          <w:ilvl w:val="0"/>
          <w:numId w:val="8"/>
        </w:numPr>
        <w:jc w:val="both"/>
        <w:rPr>
          <w:rFonts w:ascii="Times New Roman" w:hAnsi="Times New Roman" w:cs="Times New Roman"/>
          <w:sz w:val="24"/>
          <w:szCs w:val="24"/>
        </w:rPr>
      </w:pPr>
      <w:r w:rsidRPr="000B2733">
        <w:rPr>
          <w:rFonts w:ascii="Times New Roman" w:hAnsi="Times New Roman" w:cs="Times New Roman"/>
          <w:sz w:val="24"/>
          <w:szCs w:val="24"/>
        </w:rPr>
        <w:t xml:space="preserve">protokolarnego przekazania Wykonawcy terenu budowy, </w:t>
      </w:r>
    </w:p>
    <w:p w:rsidR="00C31EDA" w:rsidRDefault="00C31EDA" w:rsidP="00C31EDA">
      <w:pPr>
        <w:pStyle w:val="Akapitzlist"/>
        <w:numPr>
          <w:ilvl w:val="0"/>
          <w:numId w:val="8"/>
        </w:numPr>
        <w:jc w:val="both"/>
        <w:rPr>
          <w:rFonts w:ascii="Times New Roman" w:hAnsi="Times New Roman" w:cs="Times New Roman"/>
          <w:sz w:val="24"/>
          <w:szCs w:val="24"/>
        </w:rPr>
      </w:pPr>
      <w:r w:rsidRPr="000B2733">
        <w:rPr>
          <w:rFonts w:ascii="Times New Roman" w:hAnsi="Times New Roman" w:cs="Times New Roman"/>
          <w:sz w:val="24"/>
          <w:szCs w:val="24"/>
        </w:rPr>
        <w:t xml:space="preserve">przekazania Wykonawcy Dziennika budowy w dniu protokolarnego przekazania terenu budowy, </w:t>
      </w:r>
    </w:p>
    <w:p w:rsidR="00C31EDA" w:rsidRDefault="00C31EDA" w:rsidP="00C31EDA">
      <w:pPr>
        <w:pStyle w:val="Akapitzlist"/>
        <w:numPr>
          <w:ilvl w:val="0"/>
          <w:numId w:val="8"/>
        </w:numPr>
        <w:jc w:val="both"/>
        <w:rPr>
          <w:rFonts w:ascii="Times New Roman" w:hAnsi="Times New Roman" w:cs="Times New Roman"/>
          <w:sz w:val="24"/>
          <w:szCs w:val="24"/>
        </w:rPr>
      </w:pPr>
      <w:r w:rsidRPr="000B2733">
        <w:rPr>
          <w:rFonts w:ascii="Times New Roman" w:hAnsi="Times New Roman" w:cs="Times New Roman"/>
          <w:sz w:val="24"/>
          <w:szCs w:val="24"/>
        </w:rPr>
        <w:t>dostarczenia Wykonawcy niezbędnej Dokumentacji projektowej oraz dokonania jej zmian w zakresie niezbędnym do wykonania Umowy,</w:t>
      </w:r>
    </w:p>
    <w:p w:rsidR="00C31EDA" w:rsidRDefault="00C31EDA" w:rsidP="00C31EDA">
      <w:pPr>
        <w:pStyle w:val="Akapitzlist"/>
        <w:numPr>
          <w:ilvl w:val="0"/>
          <w:numId w:val="8"/>
        </w:numPr>
        <w:jc w:val="both"/>
        <w:rPr>
          <w:rFonts w:ascii="Times New Roman" w:hAnsi="Times New Roman" w:cs="Times New Roman"/>
          <w:sz w:val="24"/>
          <w:szCs w:val="24"/>
        </w:rPr>
      </w:pPr>
      <w:r w:rsidRPr="000B2733">
        <w:rPr>
          <w:rFonts w:ascii="Times New Roman" w:hAnsi="Times New Roman" w:cs="Times New Roman"/>
          <w:sz w:val="24"/>
          <w:szCs w:val="24"/>
        </w:rPr>
        <w:t>termino</w:t>
      </w:r>
      <w:r>
        <w:rPr>
          <w:rFonts w:ascii="Times New Roman" w:hAnsi="Times New Roman" w:cs="Times New Roman"/>
          <w:sz w:val="24"/>
          <w:szCs w:val="24"/>
        </w:rPr>
        <w:t>wego przystępowania do odbiorów</w:t>
      </w:r>
      <w:r w:rsidRPr="000B2733">
        <w:rPr>
          <w:rFonts w:ascii="Times New Roman" w:hAnsi="Times New Roman" w:cs="Times New Roman"/>
          <w:sz w:val="24"/>
          <w:szCs w:val="24"/>
        </w:rPr>
        <w:t xml:space="preserve"> robót budowlanych: robót zanikających </w:t>
      </w:r>
      <w:r>
        <w:rPr>
          <w:rFonts w:ascii="Times New Roman" w:hAnsi="Times New Roman" w:cs="Times New Roman"/>
          <w:sz w:val="24"/>
          <w:szCs w:val="24"/>
        </w:rPr>
        <w:br/>
      </w:r>
      <w:r w:rsidRPr="000B2733">
        <w:rPr>
          <w:rFonts w:ascii="Times New Roman" w:hAnsi="Times New Roman" w:cs="Times New Roman"/>
          <w:sz w:val="24"/>
          <w:szCs w:val="24"/>
        </w:rPr>
        <w:t xml:space="preserve">i ulegających zakryciu, </w:t>
      </w:r>
      <w:r w:rsidRPr="00C81C59">
        <w:rPr>
          <w:rFonts w:ascii="Times New Roman" w:hAnsi="Times New Roman" w:cs="Times New Roman"/>
          <w:sz w:val="24"/>
          <w:szCs w:val="24"/>
        </w:rPr>
        <w:t>końcowego całości robót, gwarancyjnych, ostatecznego,</w:t>
      </w:r>
      <w:r w:rsidRPr="003B5972">
        <w:rPr>
          <w:rFonts w:ascii="Times New Roman" w:hAnsi="Times New Roman" w:cs="Times New Roman"/>
          <w:color w:val="FF0000"/>
          <w:sz w:val="24"/>
          <w:szCs w:val="24"/>
        </w:rPr>
        <w:t xml:space="preserve"> </w:t>
      </w:r>
    </w:p>
    <w:p w:rsidR="00C31EDA" w:rsidRPr="000B2733" w:rsidRDefault="00C31EDA" w:rsidP="00C31EDA">
      <w:pPr>
        <w:pStyle w:val="Akapitzlist"/>
        <w:numPr>
          <w:ilvl w:val="0"/>
          <w:numId w:val="8"/>
        </w:numPr>
        <w:jc w:val="both"/>
        <w:rPr>
          <w:rFonts w:ascii="Times New Roman" w:hAnsi="Times New Roman" w:cs="Times New Roman"/>
          <w:sz w:val="24"/>
          <w:szCs w:val="24"/>
        </w:rPr>
      </w:pPr>
      <w:r w:rsidRPr="000B2733">
        <w:rPr>
          <w:rFonts w:ascii="Times New Roman" w:hAnsi="Times New Roman" w:cs="Times New Roman"/>
          <w:sz w:val="24"/>
          <w:szCs w:val="24"/>
        </w:rPr>
        <w:t xml:space="preserve">terminowej zapłaty wynagrodzenia należnego Wykonawcy za wykonanie Przedmiotu umowy. </w:t>
      </w:r>
    </w:p>
    <w:p w:rsidR="00C31EDA" w:rsidRPr="000B2733" w:rsidRDefault="00C31EDA" w:rsidP="00C31EDA">
      <w:pPr>
        <w:pStyle w:val="Akapitzlist"/>
        <w:numPr>
          <w:ilvl w:val="0"/>
          <w:numId w:val="7"/>
        </w:numPr>
        <w:ind w:left="142"/>
        <w:jc w:val="both"/>
        <w:rPr>
          <w:rFonts w:ascii="Times New Roman" w:hAnsi="Times New Roman" w:cs="Times New Roman"/>
          <w:sz w:val="24"/>
          <w:szCs w:val="24"/>
        </w:rPr>
      </w:pPr>
      <w:r w:rsidRPr="000B2733">
        <w:rPr>
          <w:rFonts w:ascii="Times New Roman" w:hAnsi="Times New Roman" w:cs="Times New Roman"/>
          <w:sz w:val="24"/>
          <w:szCs w:val="24"/>
        </w:rPr>
        <w:t>Zamawiający wyzn</w:t>
      </w:r>
      <w:r>
        <w:rPr>
          <w:rFonts w:ascii="Times New Roman" w:hAnsi="Times New Roman" w:cs="Times New Roman"/>
          <w:sz w:val="24"/>
          <w:szCs w:val="24"/>
        </w:rPr>
        <w:t>aczy termin i rozpocznie odbiór</w:t>
      </w:r>
      <w:r w:rsidRPr="000B2733">
        <w:rPr>
          <w:rFonts w:ascii="Times New Roman" w:hAnsi="Times New Roman" w:cs="Times New Roman"/>
          <w:sz w:val="24"/>
          <w:szCs w:val="24"/>
        </w:rPr>
        <w:t xml:space="preserve"> Przedmiotu umowy na zasadach określonych w </w:t>
      </w:r>
      <w:r w:rsidRPr="00C81C59">
        <w:rPr>
          <w:rFonts w:ascii="Times New Roman" w:hAnsi="Times New Roman" w:cs="Times New Roman"/>
          <w:sz w:val="24"/>
          <w:szCs w:val="24"/>
        </w:rPr>
        <w:t>§ 15 Umowy.</w:t>
      </w:r>
      <w:r w:rsidRPr="000B2733">
        <w:rPr>
          <w:rFonts w:ascii="Times New Roman" w:hAnsi="Times New Roman" w:cs="Times New Roman"/>
          <w:sz w:val="24"/>
          <w:szCs w:val="24"/>
        </w:rPr>
        <w:t xml:space="preserve"> </w:t>
      </w:r>
    </w:p>
    <w:p w:rsidR="00C31EDA" w:rsidRPr="000B2733" w:rsidRDefault="00C31EDA" w:rsidP="00C31EDA">
      <w:pPr>
        <w:jc w:val="center"/>
        <w:rPr>
          <w:rFonts w:ascii="Times New Roman" w:hAnsi="Times New Roman" w:cs="Times New Roman"/>
          <w:b/>
          <w:sz w:val="24"/>
          <w:szCs w:val="24"/>
        </w:rPr>
      </w:pPr>
      <w:r w:rsidRPr="000B2733">
        <w:rPr>
          <w:rFonts w:ascii="Times New Roman" w:hAnsi="Times New Roman" w:cs="Times New Roman"/>
          <w:b/>
          <w:sz w:val="24"/>
          <w:szCs w:val="24"/>
        </w:rPr>
        <w:lastRenderedPageBreak/>
        <w:t>§5</w:t>
      </w:r>
    </w:p>
    <w:p w:rsidR="00C31EDA" w:rsidRPr="000B2733" w:rsidRDefault="00C31EDA" w:rsidP="00C31EDA">
      <w:pPr>
        <w:jc w:val="center"/>
        <w:rPr>
          <w:rFonts w:ascii="Times New Roman" w:hAnsi="Times New Roman" w:cs="Times New Roman"/>
          <w:b/>
          <w:sz w:val="24"/>
          <w:szCs w:val="24"/>
        </w:rPr>
      </w:pPr>
      <w:r w:rsidRPr="000B2733">
        <w:rPr>
          <w:rFonts w:ascii="Times New Roman" w:hAnsi="Times New Roman" w:cs="Times New Roman"/>
          <w:b/>
          <w:sz w:val="24"/>
          <w:szCs w:val="24"/>
        </w:rPr>
        <w:t>Zarządzanie realizacją Umowy</w:t>
      </w:r>
    </w:p>
    <w:p w:rsidR="00C31EDA" w:rsidRDefault="00C31EDA" w:rsidP="00C31EDA">
      <w:pPr>
        <w:pStyle w:val="Akapitzlist"/>
        <w:numPr>
          <w:ilvl w:val="0"/>
          <w:numId w:val="9"/>
        </w:numPr>
        <w:ind w:left="142" w:hanging="349"/>
        <w:jc w:val="both"/>
        <w:rPr>
          <w:rFonts w:ascii="Times New Roman" w:hAnsi="Times New Roman" w:cs="Times New Roman"/>
          <w:sz w:val="24"/>
          <w:szCs w:val="24"/>
        </w:rPr>
      </w:pPr>
      <w:r>
        <w:rPr>
          <w:rFonts w:ascii="Times New Roman" w:hAnsi="Times New Roman" w:cs="Times New Roman"/>
          <w:sz w:val="24"/>
          <w:szCs w:val="24"/>
        </w:rPr>
        <w:t xml:space="preserve">Zamawiający wyznaczy </w:t>
      </w:r>
      <w:r w:rsidRPr="000B2733">
        <w:rPr>
          <w:rFonts w:ascii="Times New Roman" w:hAnsi="Times New Roman" w:cs="Times New Roman"/>
          <w:sz w:val="24"/>
          <w:szCs w:val="24"/>
        </w:rPr>
        <w:t xml:space="preserve">Inspektora nadzoru inwestorskiego. </w:t>
      </w:r>
    </w:p>
    <w:p w:rsidR="00C31EDA" w:rsidRDefault="00C31EDA" w:rsidP="00C31EDA">
      <w:pPr>
        <w:pStyle w:val="Akapitzlist"/>
        <w:numPr>
          <w:ilvl w:val="0"/>
          <w:numId w:val="9"/>
        </w:numPr>
        <w:ind w:left="142" w:hanging="349"/>
        <w:jc w:val="both"/>
        <w:rPr>
          <w:rFonts w:ascii="Times New Roman" w:hAnsi="Times New Roman" w:cs="Times New Roman"/>
          <w:sz w:val="24"/>
          <w:szCs w:val="24"/>
        </w:rPr>
      </w:pPr>
      <w:r w:rsidRPr="000B2733">
        <w:rPr>
          <w:rFonts w:ascii="Times New Roman" w:hAnsi="Times New Roman" w:cs="Times New Roman"/>
          <w:sz w:val="24"/>
          <w:szCs w:val="24"/>
        </w:rPr>
        <w:t>Inspektor nadzoru inwestorskiego jest upoważniony do bieżącej koordynacji robót realizowanych na podstawie Umowy, kontroli jakości robót, ich wykonania i pełni funkcje inspektora nadzoru inwestorskiego w rozumieniu Pr</w:t>
      </w:r>
      <w:r>
        <w:rPr>
          <w:rFonts w:ascii="Times New Roman" w:hAnsi="Times New Roman" w:cs="Times New Roman"/>
          <w:sz w:val="24"/>
          <w:szCs w:val="24"/>
        </w:rPr>
        <w:t xml:space="preserve">awa </w:t>
      </w:r>
      <w:r w:rsidRPr="000B2733">
        <w:rPr>
          <w:rFonts w:ascii="Times New Roman" w:hAnsi="Times New Roman" w:cs="Times New Roman"/>
          <w:sz w:val="24"/>
          <w:szCs w:val="24"/>
        </w:rPr>
        <w:t>Bud</w:t>
      </w:r>
      <w:r>
        <w:rPr>
          <w:rFonts w:ascii="Times New Roman" w:hAnsi="Times New Roman" w:cs="Times New Roman"/>
          <w:sz w:val="24"/>
          <w:szCs w:val="24"/>
        </w:rPr>
        <w:t>owlanego</w:t>
      </w:r>
      <w:r w:rsidRPr="000B2733">
        <w:rPr>
          <w:rFonts w:ascii="Times New Roman" w:hAnsi="Times New Roman" w:cs="Times New Roman"/>
          <w:sz w:val="24"/>
          <w:szCs w:val="24"/>
        </w:rPr>
        <w:t xml:space="preserve">. </w:t>
      </w:r>
    </w:p>
    <w:p w:rsidR="00C31EDA" w:rsidRDefault="00C31EDA" w:rsidP="00C31EDA">
      <w:pPr>
        <w:pStyle w:val="Akapitzlist"/>
        <w:numPr>
          <w:ilvl w:val="0"/>
          <w:numId w:val="9"/>
        </w:numPr>
        <w:ind w:left="142" w:hanging="349"/>
        <w:jc w:val="both"/>
        <w:rPr>
          <w:rFonts w:ascii="Times New Roman" w:hAnsi="Times New Roman" w:cs="Times New Roman"/>
          <w:sz w:val="24"/>
          <w:szCs w:val="24"/>
        </w:rPr>
      </w:pPr>
      <w:r w:rsidRPr="000B2733">
        <w:rPr>
          <w:rFonts w:ascii="Times New Roman" w:hAnsi="Times New Roman" w:cs="Times New Roman"/>
          <w:sz w:val="24"/>
          <w:szCs w:val="24"/>
        </w:rPr>
        <w:t xml:space="preserve">Inspektor nadzoru inwestorskiego wypełnia swoje obowiązki wydając polecenia, decyzje, zgody i akceptacje, które są obowiązujące dla Wykonawcy. </w:t>
      </w:r>
    </w:p>
    <w:p w:rsidR="00C31EDA" w:rsidRDefault="00C31EDA" w:rsidP="00C31EDA">
      <w:pPr>
        <w:pStyle w:val="Akapitzlist"/>
        <w:numPr>
          <w:ilvl w:val="0"/>
          <w:numId w:val="9"/>
        </w:numPr>
        <w:ind w:left="142" w:hanging="349"/>
        <w:jc w:val="both"/>
        <w:rPr>
          <w:rFonts w:ascii="Times New Roman" w:hAnsi="Times New Roman" w:cs="Times New Roman"/>
          <w:sz w:val="24"/>
          <w:szCs w:val="24"/>
        </w:rPr>
      </w:pPr>
      <w:r w:rsidRPr="000B2733">
        <w:rPr>
          <w:rFonts w:ascii="Times New Roman" w:hAnsi="Times New Roman" w:cs="Times New Roman"/>
          <w:sz w:val="24"/>
          <w:szCs w:val="24"/>
        </w:rPr>
        <w:t>Inspektor nadzoru inwestorskiego jest uprawniony do zgłoszenia uwag, zastrzeżeń albo do wystąpienia do Wykonawcy z żądaniem usunięcia określonej osoby, spośród personelu Wykonawcy lub jego podwykonawcy, która pom</w:t>
      </w:r>
      <w:r>
        <w:rPr>
          <w:rFonts w:ascii="Times New Roman" w:hAnsi="Times New Roman" w:cs="Times New Roman"/>
          <w:sz w:val="24"/>
          <w:szCs w:val="24"/>
        </w:rPr>
        <w:t>imo udzielonego jej upomnienia:</w:t>
      </w:r>
    </w:p>
    <w:p w:rsidR="00C31EDA" w:rsidRDefault="00C31EDA" w:rsidP="00C31EDA">
      <w:pPr>
        <w:pStyle w:val="Akapitzlist"/>
        <w:numPr>
          <w:ilvl w:val="0"/>
          <w:numId w:val="10"/>
        </w:numPr>
        <w:jc w:val="both"/>
        <w:rPr>
          <w:rFonts w:ascii="Times New Roman" w:hAnsi="Times New Roman" w:cs="Times New Roman"/>
          <w:sz w:val="24"/>
          <w:szCs w:val="24"/>
        </w:rPr>
      </w:pPr>
      <w:r w:rsidRPr="000B2733">
        <w:rPr>
          <w:rFonts w:ascii="Times New Roman" w:hAnsi="Times New Roman" w:cs="Times New Roman"/>
          <w:sz w:val="24"/>
          <w:szCs w:val="24"/>
        </w:rPr>
        <w:t xml:space="preserve">uporczywie wykazuje rażący brak staranności, </w:t>
      </w:r>
    </w:p>
    <w:p w:rsidR="00C31EDA" w:rsidRDefault="00C31EDA" w:rsidP="00C31EDA">
      <w:pPr>
        <w:pStyle w:val="Akapitzlist"/>
        <w:numPr>
          <w:ilvl w:val="0"/>
          <w:numId w:val="10"/>
        </w:numPr>
        <w:jc w:val="both"/>
        <w:rPr>
          <w:rFonts w:ascii="Times New Roman" w:hAnsi="Times New Roman" w:cs="Times New Roman"/>
          <w:sz w:val="24"/>
          <w:szCs w:val="24"/>
        </w:rPr>
      </w:pPr>
      <w:r w:rsidRPr="000B2733">
        <w:rPr>
          <w:rFonts w:ascii="Times New Roman" w:hAnsi="Times New Roman" w:cs="Times New Roman"/>
          <w:sz w:val="24"/>
          <w:szCs w:val="24"/>
        </w:rPr>
        <w:t xml:space="preserve">wykonuje swoje obowiązki w sposób niekompetentny lub niedbały, </w:t>
      </w:r>
    </w:p>
    <w:p w:rsidR="00C31EDA" w:rsidRDefault="00C31EDA" w:rsidP="00C31EDA">
      <w:pPr>
        <w:pStyle w:val="Akapitzlist"/>
        <w:numPr>
          <w:ilvl w:val="0"/>
          <w:numId w:val="10"/>
        </w:numPr>
        <w:jc w:val="both"/>
        <w:rPr>
          <w:rFonts w:ascii="Times New Roman" w:hAnsi="Times New Roman" w:cs="Times New Roman"/>
          <w:sz w:val="24"/>
          <w:szCs w:val="24"/>
        </w:rPr>
      </w:pPr>
      <w:r w:rsidRPr="000B2733">
        <w:rPr>
          <w:rFonts w:ascii="Times New Roman" w:hAnsi="Times New Roman" w:cs="Times New Roman"/>
          <w:sz w:val="24"/>
          <w:szCs w:val="24"/>
        </w:rPr>
        <w:t>nie stosuje się do postanowień Umowy,</w:t>
      </w:r>
    </w:p>
    <w:p w:rsidR="00C31EDA" w:rsidRPr="000B2733" w:rsidRDefault="00C31EDA" w:rsidP="00C31EDA">
      <w:pPr>
        <w:pStyle w:val="Akapitzlist"/>
        <w:numPr>
          <w:ilvl w:val="0"/>
          <w:numId w:val="10"/>
        </w:numPr>
        <w:jc w:val="both"/>
        <w:rPr>
          <w:rFonts w:ascii="Times New Roman" w:hAnsi="Times New Roman" w:cs="Times New Roman"/>
          <w:sz w:val="24"/>
          <w:szCs w:val="24"/>
        </w:rPr>
      </w:pPr>
      <w:r w:rsidRPr="000B2733">
        <w:rPr>
          <w:rFonts w:ascii="Times New Roman" w:hAnsi="Times New Roman" w:cs="Times New Roman"/>
          <w:sz w:val="24"/>
          <w:szCs w:val="24"/>
        </w:rPr>
        <w:t xml:space="preserve">stwarza zagrożenie dla bezpieczeństwa, zdrowia lub ochrony środowiska, </w:t>
      </w:r>
      <w:r>
        <w:rPr>
          <w:rFonts w:ascii="Times New Roman" w:hAnsi="Times New Roman" w:cs="Times New Roman"/>
          <w:sz w:val="24"/>
          <w:szCs w:val="24"/>
        </w:rPr>
        <w:br/>
      </w:r>
      <w:r w:rsidRPr="000B2733">
        <w:rPr>
          <w:rFonts w:ascii="Times New Roman" w:hAnsi="Times New Roman" w:cs="Times New Roman"/>
          <w:sz w:val="24"/>
          <w:szCs w:val="24"/>
        </w:rPr>
        <w:t xml:space="preserve">w szczególności narusza zasady bezpieczeństwa i higieny pracy oraz przepisy przeciwpożarowe. </w:t>
      </w:r>
    </w:p>
    <w:p w:rsidR="00C31EDA" w:rsidRPr="000B2733" w:rsidRDefault="00C31EDA" w:rsidP="00C31EDA">
      <w:pPr>
        <w:pStyle w:val="Akapitzlist"/>
        <w:numPr>
          <w:ilvl w:val="0"/>
          <w:numId w:val="9"/>
        </w:numPr>
        <w:ind w:left="142" w:hanging="349"/>
        <w:jc w:val="both"/>
        <w:rPr>
          <w:rFonts w:ascii="Times New Roman" w:hAnsi="Times New Roman" w:cs="Times New Roman"/>
          <w:sz w:val="24"/>
          <w:szCs w:val="24"/>
        </w:rPr>
      </w:pPr>
      <w:r w:rsidRPr="000B2733">
        <w:rPr>
          <w:rFonts w:ascii="Times New Roman" w:hAnsi="Times New Roman" w:cs="Times New Roman"/>
          <w:sz w:val="24"/>
          <w:szCs w:val="24"/>
        </w:rPr>
        <w:t xml:space="preserve">Zamawiający zastrzega sobie prawo do zmiany osoby pełniącej funkcję Inspektora nadzoru inwestorskiego. O dokonaniu zmiany Zamawiający powiadomi Wykonawcę na piśmie. Dokonana zmiana nie wymaga zmiany Umowy. </w:t>
      </w:r>
    </w:p>
    <w:p w:rsidR="00C31EDA" w:rsidRPr="000B2733" w:rsidRDefault="00C31EDA" w:rsidP="00C31EDA">
      <w:pPr>
        <w:jc w:val="center"/>
        <w:rPr>
          <w:rFonts w:ascii="Times New Roman" w:hAnsi="Times New Roman" w:cs="Times New Roman"/>
          <w:b/>
          <w:sz w:val="24"/>
          <w:szCs w:val="24"/>
        </w:rPr>
      </w:pPr>
      <w:r w:rsidRPr="000B2733">
        <w:rPr>
          <w:rFonts w:ascii="Times New Roman" w:hAnsi="Times New Roman" w:cs="Times New Roman"/>
          <w:b/>
          <w:sz w:val="24"/>
          <w:szCs w:val="24"/>
        </w:rPr>
        <w:t>§6</w:t>
      </w:r>
    </w:p>
    <w:p w:rsidR="00C31EDA" w:rsidRPr="000B2733" w:rsidRDefault="00C31EDA" w:rsidP="00C31EDA">
      <w:pPr>
        <w:jc w:val="center"/>
        <w:rPr>
          <w:rFonts w:ascii="Times New Roman" w:hAnsi="Times New Roman" w:cs="Times New Roman"/>
          <w:b/>
          <w:sz w:val="24"/>
          <w:szCs w:val="24"/>
        </w:rPr>
      </w:pPr>
      <w:r w:rsidRPr="000B2733">
        <w:rPr>
          <w:rFonts w:ascii="Times New Roman" w:hAnsi="Times New Roman" w:cs="Times New Roman"/>
          <w:b/>
          <w:sz w:val="24"/>
          <w:szCs w:val="24"/>
        </w:rPr>
        <w:t>Obowiązki Wykonawcy</w:t>
      </w:r>
    </w:p>
    <w:p w:rsidR="00C31EDA" w:rsidRDefault="00C31EDA" w:rsidP="00C31EDA">
      <w:pPr>
        <w:pStyle w:val="Akapitzlist"/>
        <w:numPr>
          <w:ilvl w:val="0"/>
          <w:numId w:val="11"/>
        </w:numPr>
        <w:ind w:left="142"/>
        <w:jc w:val="both"/>
        <w:rPr>
          <w:rFonts w:ascii="Times New Roman" w:hAnsi="Times New Roman" w:cs="Times New Roman"/>
          <w:sz w:val="24"/>
          <w:szCs w:val="24"/>
        </w:rPr>
      </w:pPr>
      <w:r w:rsidRPr="000B2733">
        <w:rPr>
          <w:rFonts w:ascii="Times New Roman" w:hAnsi="Times New Roman" w:cs="Times New Roman"/>
          <w:sz w:val="24"/>
          <w:szCs w:val="24"/>
        </w:rPr>
        <w:t>Wykonawca ma obowiązek wykonywania Przedmiotu umowy z należytą starannością zgodnie z Umową, Dokumentacją projektową</w:t>
      </w:r>
      <w:r w:rsidR="001E74D9" w:rsidRPr="001E74D9">
        <w:rPr>
          <w:rFonts w:ascii="Times New Roman" w:hAnsi="Times New Roman" w:cs="Times New Roman"/>
          <w:color w:val="FF0000"/>
          <w:sz w:val="24"/>
          <w:szCs w:val="24"/>
        </w:rPr>
        <w:t xml:space="preserve"> </w:t>
      </w:r>
      <w:r w:rsidR="001E74D9" w:rsidRPr="00227154">
        <w:rPr>
          <w:rFonts w:ascii="Times New Roman" w:hAnsi="Times New Roman" w:cs="Times New Roman"/>
          <w:sz w:val="24"/>
          <w:szCs w:val="24"/>
        </w:rPr>
        <w:t>oraz jej zmianami w za</w:t>
      </w:r>
      <w:r w:rsidR="00227154" w:rsidRPr="00227154">
        <w:rPr>
          <w:rFonts w:ascii="Times New Roman" w:hAnsi="Times New Roman" w:cs="Times New Roman"/>
          <w:sz w:val="24"/>
          <w:szCs w:val="24"/>
        </w:rPr>
        <w:t>kresie niezbędnym do wykonania U</w:t>
      </w:r>
      <w:r w:rsidR="001E74D9" w:rsidRPr="00227154">
        <w:rPr>
          <w:rFonts w:ascii="Times New Roman" w:hAnsi="Times New Roman" w:cs="Times New Roman"/>
          <w:sz w:val="24"/>
          <w:szCs w:val="24"/>
        </w:rPr>
        <w:t>mowy</w:t>
      </w:r>
      <w:r w:rsidRPr="00227154">
        <w:rPr>
          <w:rFonts w:ascii="Times New Roman" w:hAnsi="Times New Roman" w:cs="Times New Roman"/>
          <w:sz w:val="24"/>
          <w:szCs w:val="24"/>
        </w:rPr>
        <w:t xml:space="preserve">, </w:t>
      </w:r>
      <w:r w:rsidRPr="000B2733">
        <w:rPr>
          <w:rFonts w:ascii="Times New Roman" w:hAnsi="Times New Roman" w:cs="Times New Roman"/>
          <w:sz w:val="24"/>
          <w:szCs w:val="24"/>
        </w:rPr>
        <w:t>Ofertą i nienaruszającymi Umowy poleceniami Inspektora nadzoru inwestorskiego, zasadami wiedzy technicznej oraz przepisami prawa powszechnie obowiązującego.</w:t>
      </w:r>
    </w:p>
    <w:p w:rsidR="00C31EDA" w:rsidRDefault="00C31EDA" w:rsidP="00C31EDA">
      <w:pPr>
        <w:pStyle w:val="Akapitzlist"/>
        <w:numPr>
          <w:ilvl w:val="0"/>
          <w:numId w:val="11"/>
        </w:numPr>
        <w:ind w:left="142"/>
        <w:jc w:val="both"/>
        <w:rPr>
          <w:rFonts w:ascii="Times New Roman" w:hAnsi="Times New Roman" w:cs="Times New Roman"/>
          <w:sz w:val="24"/>
          <w:szCs w:val="24"/>
        </w:rPr>
      </w:pPr>
      <w:r w:rsidRPr="000B2733">
        <w:rPr>
          <w:rFonts w:ascii="Times New Roman" w:hAnsi="Times New Roman" w:cs="Times New Roman"/>
          <w:sz w:val="24"/>
          <w:szCs w:val="24"/>
        </w:rPr>
        <w:t xml:space="preserve">Wykonawca ponosi odpowiedzialność na zasadach ogólnych za szkody związane </w:t>
      </w:r>
      <w:r>
        <w:rPr>
          <w:rFonts w:ascii="Times New Roman" w:hAnsi="Times New Roman" w:cs="Times New Roman"/>
          <w:sz w:val="24"/>
          <w:szCs w:val="24"/>
        </w:rPr>
        <w:br/>
      </w:r>
      <w:r w:rsidRPr="000B2733">
        <w:rPr>
          <w:rFonts w:ascii="Times New Roman" w:hAnsi="Times New Roman" w:cs="Times New Roman"/>
          <w:sz w:val="24"/>
          <w:szCs w:val="24"/>
        </w:rPr>
        <w:t>z realizacją Umowy, w szczególności za utratę dóbr materialnych, uszkodzenie ciała lub śmierć osób oraz ponosi odpowiedzialność za wybrane metody działań i bezpieczeństwo na terenie budowy.</w:t>
      </w:r>
    </w:p>
    <w:p w:rsidR="00C31EDA" w:rsidRDefault="00C31EDA" w:rsidP="00C31EDA">
      <w:pPr>
        <w:pStyle w:val="Akapitzlist"/>
        <w:numPr>
          <w:ilvl w:val="0"/>
          <w:numId w:val="11"/>
        </w:numPr>
        <w:ind w:left="142"/>
        <w:jc w:val="both"/>
        <w:rPr>
          <w:rFonts w:ascii="Times New Roman" w:hAnsi="Times New Roman" w:cs="Times New Roman"/>
          <w:sz w:val="24"/>
          <w:szCs w:val="24"/>
        </w:rPr>
      </w:pPr>
      <w:r w:rsidRPr="000B2733">
        <w:rPr>
          <w:rFonts w:ascii="Times New Roman" w:hAnsi="Times New Roman" w:cs="Times New Roman"/>
          <w:sz w:val="24"/>
          <w:szCs w:val="24"/>
        </w:rPr>
        <w:t>Wykonawca ponosi odpowiedzialność wobec osób trzecich za szkody i inne zdarzenia powstałe w związku z wykonywaniem robót budowlanych będących Przedmiotem umowy.</w:t>
      </w:r>
    </w:p>
    <w:p w:rsidR="00C31EDA" w:rsidRDefault="00C31EDA" w:rsidP="00C31EDA">
      <w:pPr>
        <w:pStyle w:val="Akapitzlist"/>
        <w:numPr>
          <w:ilvl w:val="0"/>
          <w:numId w:val="11"/>
        </w:numPr>
        <w:ind w:left="142"/>
        <w:jc w:val="both"/>
        <w:rPr>
          <w:rFonts w:ascii="Times New Roman" w:hAnsi="Times New Roman" w:cs="Times New Roman"/>
          <w:sz w:val="24"/>
          <w:szCs w:val="24"/>
        </w:rPr>
      </w:pPr>
      <w:r w:rsidRPr="000B2733">
        <w:rPr>
          <w:rFonts w:ascii="Times New Roman" w:hAnsi="Times New Roman" w:cs="Times New Roman"/>
          <w:sz w:val="24"/>
          <w:szCs w:val="24"/>
        </w:rPr>
        <w:t>Wykonawca ponosi odpowiedzialność za jakość wykonywanych robót budowlanych oraz za jakość zastosowanych do robót materiałów.</w:t>
      </w:r>
    </w:p>
    <w:p w:rsidR="00C31EDA" w:rsidRDefault="00C31EDA" w:rsidP="00C31EDA">
      <w:pPr>
        <w:pStyle w:val="Akapitzlist"/>
        <w:numPr>
          <w:ilvl w:val="0"/>
          <w:numId w:val="11"/>
        </w:numPr>
        <w:ind w:left="142"/>
        <w:jc w:val="both"/>
        <w:rPr>
          <w:rFonts w:ascii="Times New Roman" w:hAnsi="Times New Roman" w:cs="Times New Roman"/>
          <w:sz w:val="24"/>
          <w:szCs w:val="24"/>
        </w:rPr>
      </w:pPr>
      <w:r w:rsidRPr="000B2733">
        <w:rPr>
          <w:rFonts w:ascii="Times New Roman" w:hAnsi="Times New Roman" w:cs="Times New Roman"/>
          <w:sz w:val="24"/>
          <w:szCs w:val="24"/>
        </w:rPr>
        <w:t>Wykonawca jest zobowiązany do następujących czynności:</w:t>
      </w:r>
    </w:p>
    <w:p w:rsidR="00C31EDA" w:rsidRDefault="00C31EDA" w:rsidP="00C31EDA">
      <w:pPr>
        <w:pStyle w:val="Akapitzlist"/>
        <w:numPr>
          <w:ilvl w:val="0"/>
          <w:numId w:val="12"/>
        </w:numPr>
        <w:jc w:val="both"/>
        <w:rPr>
          <w:rFonts w:ascii="Times New Roman" w:hAnsi="Times New Roman" w:cs="Times New Roman"/>
          <w:sz w:val="24"/>
          <w:szCs w:val="24"/>
        </w:rPr>
      </w:pPr>
      <w:r w:rsidRPr="000B2733">
        <w:rPr>
          <w:rFonts w:ascii="Times New Roman" w:hAnsi="Times New Roman" w:cs="Times New Roman"/>
          <w:sz w:val="24"/>
          <w:szCs w:val="24"/>
        </w:rPr>
        <w:t>prowadzenia dokumentacji budowy oraz do wykonania dokumentacji powykonawczej,</w:t>
      </w:r>
    </w:p>
    <w:p w:rsidR="00C31EDA" w:rsidRDefault="00C31EDA" w:rsidP="00C31EDA">
      <w:pPr>
        <w:pStyle w:val="Akapitzlist"/>
        <w:numPr>
          <w:ilvl w:val="0"/>
          <w:numId w:val="12"/>
        </w:numPr>
        <w:jc w:val="both"/>
        <w:rPr>
          <w:rFonts w:ascii="Times New Roman" w:hAnsi="Times New Roman" w:cs="Times New Roman"/>
          <w:sz w:val="24"/>
          <w:szCs w:val="24"/>
        </w:rPr>
      </w:pPr>
      <w:r w:rsidRPr="000B2733">
        <w:rPr>
          <w:rFonts w:ascii="Times New Roman" w:hAnsi="Times New Roman" w:cs="Times New Roman"/>
          <w:sz w:val="24"/>
          <w:szCs w:val="24"/>
        </w:rPr>
        <w:t>wskazania Kierownika budowy posiadającego niezbędne uprawnienia budowlane,</w:t>
      </w:r>
    </w:p>
    <w:p w:rsidR="00C31EDA" w:rsidRDefault="00C31EDA" w:rsidP="00C31EDA">
      <w:pPr>
        <w:pStyle w:val="Akapitzlist"/>
        <w:numPr>
          <w:ilvl w:val="0"/>
          <w:numId w:val="12"/>
        </w:numPr>
        <w:jc w:val="both"/>
        <w:rPr>
          <w:rFonts w:ascii="Times New Roman" w:hAnsi="Times New Roman" w:cs="Times New Roman"/>
          <w:sz w:val="24"/>
          <w:szCs w:val="24"/>
        </w:rPr>
      </w:pPr>
      <w:r w:rsidRPr="000B2733">
        <w:rPr>
          <w:rFonts w:ascii="Times New Roman" w:hAnsi="Times New Roman" w:cs="Times New Roman"/>
          <w:sz w:val="24"/>
          <w:szCs w:val="24"/>
        </w:rPr>
        <w:lastRenderedPageBreak/>
        <w:t>przekazywania Inspektorowi nadzoru inwestorskiego informacji dotyczących realizacji Umowy oraz umożliwienia mu przeprowadzenia kontroli ich wykonywania,</w:t>
      </w:r>
    </w:p>
    <w:p w:rsidR="00C31EDA" w:rsidRDefault="00C31EDA" w:rsidP="00C31EDA">
      <w:pPr>
        <w:pStyle w:val="Akapitzlist"/>
        <w:numPr>
          <w:ilvl w:val="0"/>
          <w:numId w:val="12"/>
        </w:numPr>
        <w:jc w:val="both"/>
        <w:rPr>
          <w:rFonts w:ascii="Times New Roman" w:hAnsi="Times New Roman" w:cs="Times New Roman"/>
          <w:sz w:val="24"/>
          <w:szCs w:val="24"/>
        </w:rPr>
      </w:pPr>
      <w:r w:rsidRPr="000B2733">
        <w:rPr>
          <w:rFonts w:ascii="Times New Roman" w:hAnsi="Times New Roman" w:cs="Times New Roman"/>
          <w:sz w:val="24"/>
          <w:szCs w:val="24"/>
        </w:rPr>
        <w:t xml:space="preserve">wykonywania robót budowlanych oraz innych czynności objętych Przedmiotem umowy zgodnie z właściwymi przepisami prawa, w tym z zakresu bezpieczeństwa </w:t>
      </w:r>
      <w:r>
        <w:rPr>
          <w:rFonts w:ascii="Times New Roman" w:hAnsi="Times New Roman" w:cs="Times New Roman"/>
          <w:sz w:val="24"/>
          <w:szCs w:val="24"/>
        </w:rPr>
        <w:br/>
      </w:r>
      <w:r w:rsidRPr="000B2733">
        <w:rPr>
          <w:rFonts w:ascii="Times New Roman" w:hAnsi="Times New Roman" w:cs="Times New Roman"/>
          <w:sz w:val="24"/>
          <w:szCs w:val="24"/>
        </w:rPr>
        <w:t xml:space="preserve">i higieny pracy obowiązującymi przy wykonywaniu robót budowlanych, oraz </w:t>
      </w:r>
      <w:r>
        <w:rPr>
          <w:rFonts w:ascii="Times New Roman" w:hAnsi="Times New Roman" w:cs="Times New Roman"/>
          <w:sz w:val="24"/>
          <w:szCs w:val="24"/>
        </w:rPr>
        <w:br/>
      </w:r>
      <w:r w:rsidRPr="000B2733">
        <w:rPr>
          <w:rFonts w:ascii="Times New Roman" w:hAnsi="Times New Roman" w:cs="Times New Roman"/>
          <w:sz w:val="24"/>
          <w:szCs w:val="24"/>
        </w:rPr>
        <w:t>z zasadami wiedzy technicznej,</w:t>
      </w:r>
    </w:p>
    <w:p w:rsidR="00C31EDA" w:rsidRDefault="00C31EDA" w:rsidP="00C31EDA">
      <w:pPr>
        <w:pStyle w:val="Akapitzlist"/>
        <w:numPr>
          <w:ilvl w:val="0"/>
          <w:numId w:val="12"/>
        </w:numPr>
        <w:jc w:val="both"/>
        <w:rPr>
          <w:rFonts w:ascii="Times New Roman" w:hAnsi="Times New Roman" w:cs="Times New Roman"/>
          <w:sz w:val="24"/>
          <w:szCs w:val="24"/>
        </w:rPr>
      </w:pPr>
      <w:r w:rsidRPr="000B2733">
        <w:rPr>
          <w:rFonts w:ascii="Times New Roman" w:hAnsi="Times New Roman" w:cs="Times New Roman"/>
          <w:sz w:val="24"/>
          <w:szCs w:val="24"/>
        </w:rPr>
        <w:t xml:space="preserve">stosowania materiałów, technik wykonawczych, sprzętu, metod diagnozowania </w:t>
      </w:r>
      <w:r>
        <w:rPr>
          <w:rFonts w:ascii="Times New Roman" w:hAnsi="Times New Roman" w:cs="Times New Roman"/>
          <w:sz w:val="24"/>
          <w:szCs w:val="24"/>
        </w:rPr>
        <w:br/>
      </w:r>
      <w:r w:rsidRPr="000B2733">
        <w:rPr>
          <w:rFonts w:ascii="Times New Roman" w:hAnsi="Times New Roman" w:cs="Times New Roman"/>
          <w:sz w:val="24"/>
          <w:szCs w:val="24"/>
        </w:rPr>
        <w:t>i kontroli spełniających wymagania techniczne postawione w Dokumentacji projektowej,</w:t>
      </w:r>
    </w:p>
    <w:p w:rsidR="00C31EDA" w:rsidRDefault="00C31EDA" w:rsidP="00C31EDA">
      <w:pPr>
        <w:pStyle w:val="Akapitzlist"/>
        <w:numPr>
          <w:ilvl w:val="0"/>
          <w:numId w:val="12"/>
        </w:numPr>
        <w:jc w:val="both"/>
        <w:rPr>
          <w:rFonts w:ascii="Times New Roman" w:hAnsi="Times New Roman" w:cs="Times New Roman"/>
          <w:sz w:val="24"/>
          <w:szCs w:val="24"/>
        </w:rPr>
      </w:pPr>
      <w:r w:rsidRPr="000B2733">
        <w:rPr>
          <w:rFonts w:ascii="Times New Roman" w:hAnsi="Times New Roman" w:cs="Times New Roman"/>
          <w:sz w:val="24"/>
          <w:szCs w:val="24"/>
        </w:rPr>
        <w:t>uzyskanie zgody Inspektora nadzoru inwestorskiego na zastosowanie materiału do wbudowania,</w:t>
      </w:r>
    </w:p>
    <w:p w:rsidR="00C31EDA" w:rsidRDefault="00C31EDA" w:rsidP="00C31EDA">
      <w:pPr>
        <w:pStyle w:val="Akapitzlist"/>
        <w:numPr>
          <w:ilvl w:val="0"/>
          <w:numId w:val="12"/>
        </w:numPr>
        <w:jc w:val="both"/>
        <w:rPr>
          <w:rFonts w:ascii="Times New Roman" w:hAnsi="Times New Roman" w:cs="Times New Roman"/>
          <w:sz w:val="24"/>
          <w:szCs w:val="24"/>
        </w:rPr>
      </w:pPr>
      <w:r w:rsidRPr="000B2733">
        <w:rPr>
          <w:rFonts w:ascii="Times New Roman" w:hAnsi="Times New Roman" w:cs="Times New Roman"/>
          <w:sz w:val="24"/>
          <w:szCs w:val="24"/>
        </w:rPr>
        <w:t>zgłaszania gotowości do odbioru robót i brania udziału w wyznaczonych terminach w odbiorach robót,</w:t>
      </w:r>
    </w:p>
    <w:p w:rsidR="00C31EDA" w:rsidRDefault="00C31EDA" w:rsidP="00C31EDA">
      <w:pPr>
        <w:pStyle w:val="Akapitzlist"/>
        <w:numPr>
          <w:ilvl w:val="0"/>
          <w:numId w:val="12"/>
        </w:numPr>
        <w:jc w:val="both"/>
        <w:rPr>
          <w:rFonts w:ascii="Times New Roman" w:hAnsi="Times New Roman" w:cs="Times New Roman"/>
          <w:sz w:val="24"/>
          <w:szCs w:val="24"/>
        </w:rPr>
      </w:pPr>
      <w:r w:rsidRPr="000B2733">
        <w:rPr>
          <w:rFonts w:ascii="Times New Roman" w:hAnsi="Times New Roman" w:cs="Times New Roman"/>
          <w:sz w:val="24"/>
          <w:szCs w:val="24"/>
        </w:rPr>
        <w:t>terminowego usuwania Wad, ujawnionych w czasie wykonywania robót lub ujawnionych w czasie odbiorów, oraz w czasie obowiązywania rękojmi i gwarancji,</w:t>
      </w:r>
    </w:p>
    <w:p w:rsidR="00C31EDA" w:rsidRDefault="00C31EDA" w:rsidP="00C31EDA">
      <w:pPr>
        <w:pStyle w:val="Akapitzlist"/>
        <w:numPr>
          <w:ilvl w:val="0"/>
          <w:numId w:val="12"/>
        </w:numPr>
        <w:jc w:val="both"/>
        <w:rPr>
          <w:rFonts w:ascii="Times New Roman" w:hAnsi="Times New Roman" w:cs="Times New Roman"/>
          <w:sz w:val="24"/>
          <w:szCs w:val="24"/>
        </w:rPr>
      </w:pPr>
      <w:r w:rsidRPr="000B2733">
        <w:rPr>
          <w:rFonts w:ascii="Times New Roman" w:hAnsi="Times New Roman" w:cs="Times New Roman"/>
          <w:sz w:val="24"/>
          <w:szCs w:val="24"/>
        </w:rPr>
        <w:t>utrzymywania porządku na terenie budowy,</w:t>
      </w:r>
    </w:p>
    <w:p w:rsidR="00C31EDA" w:rsidRDefault="00C31EDA" w:rsidP="00C31EDA">
      <w:pPr>
        <w:pStyle w:val="Akapitzlist"/>
        <w:numPr>
          <w:ilvl w:val="0"/>
          <w:numId w:val="12"/>
        </w:numPr>
        <w:jc w:val="both"/>
        <w:rPr>
          <w:rFonts w:ascii="Times New Roman" w:hAnsi="Times New Roman" w:cs="Times New Roman"/>
          <w:sz w:val="24"/>
          <w:szCs w:val="24"/>
        </w:rPr>
      </w:pPr>
      <w:r w:rsidRPr="000B2733">
        <w:rPr>
          <w:rFonts w:ascii="Times New Roman" w:hAnsi="Times New Roman" w:cs="Times New Roman"/>
          <w:sz w:val="24"/>
          <w:szCs w:val="24"/>
        </w:rPr>
        <w:t>stosowania się do poleceń Inspektora nadzoru inwestorskiego potwierdzonych wpisem do Dziennika budowy, zgodnych z przepisami prawa i postanowieniami Umowy,</w:t>
      </w:r>
    </w:p>
    <w:p w:rsidR="00C31EDA" w:rsidRDefault="00C31EDA" w:rsidP="00C31EDA">
      <w:pPr>
        <w:pStyle w:val="Akapitzlist"/>
        <w:numPr>
          <w:ilvl w:val="0"/>
          <w:numId w:val="12"/>
        </w:numPr>
        <w:jc w:val="both"/>
        <w:rPr>
          <w:rFonts w:ascii="Times New Roman" w:hAnsi="Times New Roman" w:cs="Times New Roman"/>
          <w:sz w:val="24"/>
          <w:szCs w:val="24"/>
        </w:rPr>
      </w:pPr>
      <w:r w:rsidRPr="000B2733">
        <w:rPr>
          <w:rFonts w:ascii="Times New Roman" w:hAnsi="Times New Roman" w:cs="Times New Roman"/>
          <w:sz w:val="24"/>
          <w:szCs w:val="24"/>
        </w:rPr>
        <w:t>angażowania odpowiedniej liczby osób, posiadających niezbędne uprawnienia, wiedzę i doświadczenie do wykonywania powierzonych im robót i innych czynności w ramach wykonania Umowy, wyspecyfikowanych w Umowie,</w:t>
      </w:r>
    </w:p>
    <w:p w:rsidR="00C31EDA" w:rsidRDefault="00C31EDA" w:rsidP="00C31EDA">
      <w:pPr>
        <w:pStyle w:val="Akapitzlist"/>
        <w:numPr>
          <w:ilvl w:val="0"/>
          <w:numId w:val="12"/>
        </w:numPr>
        <w:jc w:val="both"/>
        <w:rPr>
          <w:rFonts w:ascii="Times New Roman" w:hAnsi="Times New Roman" w:cs="Times New Roman"/>
          <w:sz w:val="24"/>
          <w:szCs w:val="24"/>
        </w:rPr>
      </w:pPr>
      <w:r w:rsidRPr="000B2733">
        <w:rPr>
          <w:rFonts w:ascii="Times New Roman" w:hAnsi="Times New Roman" w:cs="Times New Roman"/>
          <w:sz w:val="24"/>
          <w:szCs w:val="24"/>
        </w:rPr>
        <w:t>dostarczania materiałów i urządzeń zgodnych z postanowieniami Umowy,</w:t>
      </w:r>
    </w:p>
    <w:p w:rsidR="00C31EDA" w:rsidRDefault="00C31EDA" w:rsidP="00C31EDA">
      <w:pPr>
        <w:pStyle w:val="Akapitzlist"/>
        <w:numPr>
          <w:ilvl w:val="0"/>
          <w:numId w:val="12"/>
        </w:numPr>
        <w:jc w:val="both"/>
        <w:rPr>
          <w:rFonts w:ascii="Times New Roman" w:hAnsi="Times New Roman" w:cs="Times New Roman"/>
          <w:sz w:val="24"/>
          <w:szCs w:val="24"/>
        </w:rPr>
      </w:pPr>
      <w:r w:rsidRPr="000B2733">
        <w:rPr>
          <w:rFonts w:ascii="Times New Roman" w:hAnsi="Times New Roman" w:cs="Times New Roman"/>
          <w:sz w:val="24"/>
          <w:szCs w:val="24"/>
        </w:rPr>
        <w:t>zapłaty wynagrodzenia należnego podwykonawcom, jeżeli Zamawiający wyraził zgodę na dopuszczenie podwykonawców do udziału w realizacji Umowy,</w:t>
      </w:r>
    </w:p>
    <w:p w:rsidR="00C31EDA" w:rsidRDefault="00C31EDA" w:rsidP="00C31EDA">
      <w:pPr>
        <w:pStyle w:val="Akapitzlist"/>
        <w:numPr>
          <w:ilvl w:val="0"/>
          <w:numId w:val="12"/>
        </w:numPr>
        <w:jc w:val="both"/>
        <w:rPr>
          <w:rFonts w:ascii="Times New Roman" w:hAnsi="Times New Roman" w:cs="Times New Roman"/>
          <w:sz w:val="24"/>
          <w:szCs w:val="24"/>
        </w:rPr>
      </w:pPr>
      <w:r w:rsidRPr="000B2733">
        <w:rPr>
          <w:rFonts w:ascii="Times New Roman" w:hAnsi="Times New Roman" w:cs="Times New Roman"/>
          <w:sz w:val="24"/>
          <w:szCs w:val="24"/>
        </w:rPr>
        <w:t>prowadzenia robót w sposób niezakłócający pracy placówki, przy uwzględnieniu, że roboty będą prowadzone w obiekcie czynnym</w:t>
      </w:r>
      <w:r w:rsidR="000133E6">
        <w:rPr>
          <w:rFonts w:ascii="Times New Roman" w:hAnsi="Times New Roman" w:cs="Times New Roman"/>
          <w:sz w:val="24"/>
          <w:szCs w:val="24"/>
        </w:rPr>
        <w:t>,</w:t>
      </w:r>
      <w:r w:rsidRPr="000B2733">
        <w:rPr>
          <w:rFonts w:ascii="Times New Roman" w:hAnsi="Times New Roman" w:cs="Times New Roman"/>
          <w:sz w:val="24"/>
          <w:szCs w:val="24"/>
        </w:rPr>
        <w:t xml:space="preserve"> w którym przebywać będą jego użytkownicy,</w:t>
      </w:r>
    </w:p>
    <w:p w:rsidR="00C31EDA" w:rsidRPr="000B2733" w:rsidRDefault="00C31EDA" w:rsidP="00C31EDA">
      <w:pPr>
        <w:pStyle w:val="Akapitzlist"/>
        <w:numPr>
          <w:ilvl w:val="0"/>
          <w:numId w:val="12"/>
        </w:numPr>
        <w:jc w:val="both"/>
        <w:rPr>
          <w:rFonts w:ascii="Times New Roman" w:hAnsi="Times New Roman" w:cs="Times New Roman"/>
          <w:sz w:val="24"/>
          <w:szCs w:val="24"/>
        </w:rPr>
      </w:pPr>
      <w:r w:rsidRPr="000B2733">
        <w:rPr>
          <w:rFonts w:ascii="Times New Roman" w:hAnsi="Times New Roman" w:cs="Times New Roman"/>
          <w:sz w:val="24"/>
          <w:szCs w:val="24"/>
        </w:rPr>
        <w:t>innych czynności opisanych w ogólnej i szczegółowych specyfikacjach technicznych.</w:t>
      </w:r>
    </w:p>
    <w:p w:rsidR="00C31EDA" w:rsidRDefault="00C31EDA" w:rsidP="00C31EDA">
      <w:pPr>
        <w:pStyle w:val="Akapitzlist"/>
        <w:numPr>
          <w:ilvl w:val="0"/>
          <w:numId w:val="11"/>
        </w:numPr>
        <w:ind w:left="142"/>
        <w:jc w:val="both"/>
        <w:rPr>
          <w:rFonts w:ascii="Times New Roman" w:hAnsi="Times New Roman" w:cs="Times New Roman"/>
          <w:sz w:val="24"/>
          <w:szCs w:val="24"/>
        </w:rPr>
      </w:pPr>
      <w:r w:rsidRPr="000B2733">
        <w:rPr>
          <w:rFonts w:ascii="Times New Roman" w:hAnsi="Times New Roman" w:cs="Times New Roman"/>
          <w:sz w:val="24"/>
          <w:szCs w:val="24"/>
        </w:rPr>
        <w:t xml:space="preserve">Wykonawca podczas wykonywania robót jest zobowiązany zapewnić przestrzeganie przepisów oraz zasad w zakresie bezpieczeństwa i higieny pracy, bezpieczeństwa i ochrony zdrowia oraz ochrony przeciwpożarowej przez osoby przebywające na terenie budowy. Do obowiązków Wykonawcy należy w szczególności wykonanie i utrzymanie na własny koszt wszelkich zabezpieczeń i urządzeń niezbędnych w powyższym celu. </w:t>
      </w:r>
    </w:p>
    <w:p w:rsidR="00C31EDA" w:rsidRPr="000B2733" w:rsidRDefault="00C31EDA" w:rsidP="00C31EDA">
      <w:pPr>
        <w:pStyle w:val="Akapitzlist"/>
        <w:numPr>
          <w:ilvl w:val="0"/>
          <w:numId w:val="11"/>
        </w:numPr>
        <w:ind w:left="142"/>
        <w:jc w:val="both"/>
        <w:rPr>
          <w:rFonts w:ascii="Times New Roman" w:hAnsi="Times New Roman" w:cs="Times New Roman"/>
          <w:sz w:val="24"/>
          <w:szCs w:val="24"/>
        </w:rPr>
      </w:pPr>
      <w:r w:rsidRPr="000B2733">
        <w:rPr>
          <w:rFonts w:ascii="Times New Roman" w:hAnsi="Times New Roman" w:cs="Times New Roman"/>
          <w:sz w:val="24"/>
          <w:szCs w:val="24"/>
        </w:rPr>
        <w:t>Wykonawca jest zobowiązany prowadzić na bieżąco i przechowywać:</w:t>
      </w:r>
    </w:p>
    <w:p w:rsidR="00C31EDA" w:rsidRDefault="00C31EDA" w:rsidP="00C31EDA">
      <w:pPr>
        <w:pStyle w:val="Akapitzlist"/>
        <w:numPr>
          <w:ilvl w:val="0"/>
          <w:numId w:val="13"/>
        </w:numPr>
        <w:jc w:val="both"/>
        <w:rPr>
          <w:rFonts w:ascii="Times New Roman" w:hAnsi="Times New Roman" w:cs="Times New Roman"/>
          <w:sz w:val="24"/>
          <w:szCs w:val="24"/>
        </w:rPr>
      </w:pPr>
      <w:r w:rsidRPr="000B2733">
        <w:rPr>
          <w:rFonts w:ascii="Times New Roman" w:hAnsi="Times New Roman" w:cs="Times New Roman"/>
          <w:sz w:val="24"/>
          <w:szCs w:val="24"/>
        </w:rPr>
        <w:t>Dziennik budowy,</w:t>
      </w:r>
    </w:p>
    <w:p w:rsidR="00C31EDA" w:rsidRDefault="00C31EDA" w:rsidP="00C31EDA">
      <w:pPr>
        <w:pStyle w:val="Akapitzlist"/>
        <w:numPr>
          <w:ilvl w:val="0"/>
          <w:numId w:val="13"/>
        </w:numPr>
        <w:jc w:val="both"/>
        <w:rPr>
          <w:rFonts w:ascii="Times New Roman" w:hAnsi="Times New Roman" w:cs="Times New Roman"/>
          <w:sz w:val="24"/>
          <w:szCs w:val="24"/>
        </w:rPr>
      </w:pPr>
      <w:r w:rsidRPr="000B2733">
        <w:rPr>
          <w:rFonts w:ascii="Times New Roman" w:hAnsi="Times New Roman" w:cs="Times New Roman"/>
          <w:sz w:val="24"/>
          <w:szCs w:val="24"/>
        </w:rPr>
        <w:t>Protokoły odbioru robót.</w:t>
      </w:r>
    </w:p>
    <w:p w:rsidR="00C31EDA" w:rsidRPr="000B2733" w:rsidRDefault="00C31EDA" w:rsidP="00C31EDA">
      <w:pPr>
        <w:pStyle w:val="Akapitzlist"/>
        <w:numPr>
          <w:ilvl w:val="0"/>
          <w:numId w:val="11"/>
        </w:numPr>
        <w:ind w:left="142"/>
        <w:jc w:val="both"/>
        <w:rPr>
          <w:rFonts w:ascii="Times New Roman" w:hAnsi="Times New Roman" w:cs="Times New Roman"/>
          <w:sz w:val="24"/>
          <w:szCs w:val="24"/>
        </w:rPr>
      </w:pPr>
      <w:r w:rsidRPr="000B2733">
        <w:rPr>
          <w:rFonts w:ascii="Times New Roman" w:hAnsi="Times New Roman" w:cs="Times New Roman"/>
          <w:sz w:val="24"/>
          <w:szCs w:val="24"/>
        </w:rPr>
        <w:t xml:space="preserve">Do obowiązków Wykonawcy należy również opracowanie, przekazanie do akceptacji </w:t>
      </w:r>
      <w:r>
        <w:rPr>
          <w:rFonts w:ascii="Times New Roman" w:hAnsi="Times New Roman" w:cs="Times New Roman"/>
          <w:sz w:val="24"/>
          <w:szCs w:val="24"/>
        </w:rPr>
        <w:br/>
      </w:r>
      <w:r w:rsidRPr="000B2733">
        <w:rPr>
          <w:rFonts w:ascii="Times New Roman" w:hAnsi="Times New Roman" w:cs="Times New Roman"/>
          <w:sz w:val="24"/>
          <w:szCs w:val="24"/>
        </w:rPr>
        <w:t>i przechowywanie po zaakceptowaniu:</w:t>
      </w:r>
    </w:p>
    <w:p w:rsidR="00C31EDA" w:rsidRDefault="00C31EDA" w:rsidP="00C31EDA">
      <w:pPr>
        <w:pStyle w:val="Akapitzlist"/>
        <w:numPr>
          <w:ilvl w:val="0"/>
          <w:numId w:val="14"/>
        </w:numPr>
        <w:jc w:val="both"/>
        <w:rPr>
          <w:rFonts w:ascii="Times New Roman" w:hAnsi="Times New Roman" w:cs="Times New Roman"/>
          <w:sz w:val="24"/>
          <w:szCs w:val="24"/>
        </w:rPr>
      </w:pPr>
      <w:r w:rsidRPr="000B2733">
        <w:rPr>
          <w:rFonts w:ascii="Times New Roman" w:hAnsi="Times New Roman" w:cs="Times New Roman"/>
          <w:sz w:val="24"/>
          <w:szCs w:val="24"/>
        </w:rPr>
        <w:t>Dokumentacji powykonawczej wraz z naniesionymi zmianami dokonanymi w toku wykonania robót.</w:t>
      </w:r>
    </w:p>
    <w:p w:rsidR="00C31EDA" w:rsidRDefault="00C31EDA" w:rsidP="00C31EDA">
      <w:pPr>
        <w:pStyle w:val="Akapitzlist"/>
        <w:numPr>
          <w:ilvl w:val="0"/>
          <w:numId w:val="11"/>
        </w:numPr>
        <w:ind w:left="142"/>
        <w:jc w:val="both"/>
        <w:rPr>
          <w:rFonts w:ascii="Times New Roman" w:hAnsi="Times New Roman" w:cs="Times New Roman"/>
          <w:sz w:val="24"/>
          <w:szCs w:val="24"/>
        </w:rPr>
      </w:pPr>
      <w:r w:rsidRPr="000B2733">
        <w:rPr>
          <w:rFonts w:ascii="Times New Roman" w:hAnsi="Times New Roman" w:cs="Times New Roman"/>
          <w:sz w:val="24"/>
          <w:szCs w:val="24"/>
        </w:rPr>
        <w:lastRenderedPageBreak/>
        <w:t xml:space="preserve">W przypadku powierzenia wykonania części zamówienia podwykonawcom, Wykonawca będzie pełnił funkcję koordynatora podwykonawców podczas wykonywania robót </w:t>
      </w:r>
      <w:r>
        <w:rPr>
          <w:rFonts w:ascii="Times New Roman" w:hAnsi="Times New Roman" w:cs="Times New Roman"/>
          <w:sz w:val="24"/>
          <w:szCs w:val="24"/>
        </w:rPr>
        <w:br/>
      </w:r>
      <w:r w:rsidRPr="000B2733">
        <w:rPr>
          <w:rFonts w:ascii="Times New Roman" w:hAnsi="Times New Roman" w:cs="Times New Roman"/>
          <w:sz w:val="24"/>
          <w:szCs w:val="24"/>
        </w:rPr>
        <w:t>i usuwania ewentualnych Wad. Wykonawca odpowiada za działania lub uchybienia każdego podwykonawcy.</w:t>
      </w:r>
    </w:p>
    <w:p w:rsidR="00C31EDA" w:rsidRPr="00081D72" w:rsidRDefault="00C31EDA" w:rsidP="00C31EDA">
      <w:pPr>
        <w:pStyle w:val="Akapitzlist"/>
        <w:numPr>
          <w:ilvl w:val="0"/>
          <w:numId w:val="11"/>
        </w:numPr>
        <w:ind w:left="142"/>
        <w:jc w:val="both"/>
        <w:rPr>
          <w:rFonts w:ascii="Times New Roman" w:hAnsi="Times New Roman" w:cs="Times New Roman"/>
          <w:sz w:val="24"/>
          <w:szCs w:val="24"/>
        </w:rPr>
      </w:pPr>
      <w:r w:rsidRPr="00081D72">
        <w:rPr>
          <w:rFonts w:ascii="Times New Roman" w:hAnsi="Times New Roman" w:cs="Times New Roman"/>
          <w:sz w:val="24"/>
          <w:szCs w:val="24"/>
        </w:rPr>
        <w:t xml:space="preserve">Od daty Odbioru końcowego do wystawienia Protokołu odbioru ostatecznego, Wykonawcę obciążają koszty usunięcia Wad i naprawienia każdej szkody rzeczywistej powstałej </w:t>
      </w:r>
      <w:r w:rsidRPr="00081D72">
        <w:rPr>
          <w:rFonts w:ascii="Times New Roman" w:hAnsi="Times New Roman" w:cs="Times New Roman"/>
          <w:sz w:val="24"/>
          <w:szCs w:val="24"/>
        </w:rPr>
        <w:br/>
        <w:t>w obiekcie, którego dotyczy Przedmiot umowy, i za którą ponosi odpowiedzialność na zasadach ogólnych, a spowodowanej:</w:t>
      </w:r>
    </w:p>
    <w:p w:rsidR="00C31EDA" w:rsidRPr="00081D72" w:rsidRDefault="00C31EDA" w:rsidP="00C31EDA">
      <w:pPr>
        <w:pStyle w:val="Akapitzlist"/>
        <w:numPr>
          <w:ilvl w:val="0"/>
          <w:numId w:val="15"/>
        </w:numPr>
        <w:jc w:val="both"/>
        <w:rPr>
          <w:rFonts w:ascii="Times New Roman" w:hAnsi="Times New Roman" w:cs="Times New Roman"/>
          <w:sz w:val="24"/>
          <w:szCs w:val="24"/>
        </w:rPr>
      </w:pPr>
      <w:r w:rsidRPr="00081D72">
        <w:rPr>
          <w:rFonts w:ascii="Times New Roman" w:hAnsi="Times New Roman" w:cs="Times New Roman"/>
          <w:sz w:val="24"/>
          <w:szCs w:val="24"/>
        </w:rPr>
        <w:t xml:space="preserve">Wadą, która wynikła z wykonanych w ramach Umowy robót lub dostaw i tkwiła </w:t>
      </w:r>
      <w:r w:rsidRPr="00081D72">
        <w:rPr>
          <w:rFonts w:ascii="Times New Roman" w:hAnsi="Times New Roman" w:cs="Times New Roman"/>
          <w:sz w:val="24"/>
          <w:szCs w:val="24"/>
        </w:rPr>
        <w:br/>
        <w:t>w obiekcie lub elemencie, którego dotyczy Przedmiot umowy na dzień zakończenia robót budowlanych służących realizacji Przedmiotu umowy,</w:t>
      </w:r>
    </w:p>
    <w:p w:rsidR="00C31EDA" w:rsidRPr="00081D72" w:rsidRDefault="00C31EDA" w:rsidP="00C31EDA">
      <w:pPr>
        <w:pStyle w:val="Akapitzlist"/>
        <w:numPr>
          <w:ilvl w:val="0"/>
          <w:numId w:val="15"/>
        </w:numPr>
        <w:jc w:val="both"/>
        <w:rPr>
          <w:rFonts w:ascii="Times New Roman" w:hAnsi="Times New Roman" w:cs="Times New Roman"/>
          <w:sz w:val="24"/>
          <w:szCs w:val="24"/>
        </w:rPr>
      </w:pPr>
      <w:r w:rsidRPr="00081D72">
        <w:rPr>
          <w:rFonts w:ascii="Times New Roman" w:hAnsi="Times New Roman" w:cs="Times New Roman"/>
          <w:sz w:val="24"/>
          <w:szCs w:val="24"/>
        </w:rPr>
        <w:t>wypadkiem zaistniałym przed dniem Odbioru końcowego, który nie był objęty ryzykiem Zamawiającego,</w:t>
      </w:r>
    </w:p>
    <w:p w:rsidR="00C31EDA" w:rsidRPr="00081D72" w:rsidRDefault="00C31EDA" w:rsidP="00C31EDA">
      <w:pPr>
        <w:pStyle w:val="Akapitzlist"/>
        <w:numPr>
          <w:ilvl w:val="0"/>
          <w:numId w:val="15"/>
        </w:numPr>
        <w:jc w:val="both"/>
        <w:rPr>
          <w:rFonts w:ascii="Times New Roman" w:hAnsi="Times New Roman" w:cs="Times New Roman"/>
          <w:sz w:val="24"/>
          <w:szCs w:val="24"/>
        </w:rPr>
      </w:pPr>
      <w:r w:rsidRPr="00081D72">
        <w:rPr>
          <w:rFonts w:ascii="Times New Roman" w:hAnsi="Times New Roman" w:cs="Times New Roman"/>
          <w:sz w:val="24"/>
          <w:szCs w:val="24"/>
        </w:rPr>
        <w:t>czynnościami Wykonawcy na terenie budowy po dniu Odbioru końcowego.</w:t>
      </w:r>
    </w:p>
    <w:p w:rsidR="00C31EDA" w:rsidRDefault="00C31EDA" w:rsidP="00C31EDA">
      <w:pPr>
        <w:pStyle w:val="Akapitzlist"/>
        <w:numPr>
          <w:ilvl w:val="0"/>
          <w:numId w:val="11"/>
        </w:numPr>
        <w:ind w:left="142"/>
        <w:jc w:val="both"/>
        <w:rPr>
          <w:rFonts w:ascii="Times New Roman" w:hAnsi="Times New Roman" w:cs="Times New Roman"/>
          <w:sz w:val="24"/>
          <w:szCs w:val="24"/>
        </w:rPr>
      </w:pPr>
      <w:r w:rsidRPr="000B2733">
        <w:rPr>
          <w:rFonts w:ascii="Times New Roman" w:hAnsi="Times New Roman" w:cs="Times New Roman"/>
          <w:sz w:val="24"/>
          <w:szCs w:val="24"/>
        </w:rPr>
        <w:t>Wykonawca przygotowuje dokumentację powykonawczą zgodnie z obowiązującymi przepisami prawa, odzwierciedlając i dokumentując stan faktyczny wykonania robót.</w:t>
      </w:r>
    </w:p>
    <w:p w:rsidR="00C31EDA" w:rsidRDefault="00C31EDA" w:rsidP="00C31EDA">
      <w:pPr>
        <w:pStyle w:val="Akapitzlist"/>
        <w:numPr>
          <w:ilvl w:val="0"/>
          <w:numId w:val="11"/>
        </w:numPr>
        <w:ind w:left="142"/>
        <w:jc w:val="both"/>
        <w:rPr>
          <w:rFonts w:ascii="Times New Roman" w:hAnsi="Times New Roman" w:cs="Times New Roman"/>
          <w:sz w:val="24"/>
          <w:szCs w:val="24"/>
        </w:rPr>
      </w:pPr>
      <w:r w:rsidRPr="000B2733">
        <w:rPr>
          <w:rFonts w:ascii="Times New Roman" w:hAnsi="Times New Roman" w:cs="Times New Roman"/>
          <w:sz w:val="24"/>
          <w:szCs w:val="24"/>
        </w:rPr>
        <w:t>Dokumenty dopuszczające materiały i urządzenia do stosowania w budownictwie typu certyfikaty, atesty, deklaracje zgodności będą udostępnione Zamawiającemu na każde żądanie w trakcie obowiązywania niniejszej Umowy.</w:t>
      </w:r>
    </w:p>
    <w:p w:rsidR="00C31EDA" w:rsidRPr="005268C8" w:rsidRDefault="00C31EDA" w:rsidP="00C31EDA">
      <w:pPr>
        <w:pStyle w:val="Akapitzlist"/>
        <w:numPr>
          <w:ilvl w:val="0"/>
          <w:numId w:val="11"/>
        </w:numPr>
        <w:ind w:left="142"/>
        <w:jc w:val="both"/>
        <w:rPr>
          <w:rFonts w:ascii="Times New Roman" w:hAnsi="Times New Roman" w:cs="Times New Roman"/>
          <w:sz w:val="24"/>
          <w:szCs w:val="24"/>
        </w:rPr>
      </w:pPr>
      <w:r w:rsidRPr="005268C8">
        <w:rPr>
          <w:rFonts w:ascii="Times New Roman" w:hAnsi="Times New Roman" w:cs="Times New Roman"/>
          <w:sz w:val="24"/>
          <w:szCs w:val="24"/>
        </w:rPr>
        <w:t xml:space="preserve">Skompletowana dokumentacja powykonawcza zostanie przekazana Zamawiającemu </w:t>
      </w:r>
      <w:r w:rsidRPr="005268C8">
        <w:rPr>
          <w:rFonts w:ascii="Times New Roman" w:hAnsi="Times New Roman" w:cs="Times New Roman"/>
          <w:sz w:val="24"/>
          <w:szCs w:val="24"/>
        </w:rPr>
        <w:br/>
        <w:t>w terminie nie dłuższym niż 3 dni robocze od dnia zgłoszenia robót przez Wykonawcę do Odbioru końcowego.</w:t>
      </w:r>
    </w:p>
    <w:p w:rsidR="00C31EDA" w:rsidRPr="000B2733" w:rsidRDefault="00C31EDA" w:rsidP="00C31EDA">
      <w:pPr>
        <w:jc w:val="center"/>
        <w:rPr>
          <w:rFonts w:ascii="Times New Roman" w:hAnsi="Times New Roman" w:cs="Times New Roman"/>
          <w:b/>
          <w:sz w:val="24"/>
          <w:szCs w:val="24"/>
        </w:rPr>
      </w:pPr>
      <w:r w:rsidRPr="000B2733">
        <w:rPr>
          <w:rFonts w:ascii="Times New Roman" w:hAnsi="Times New Roman" w:cs="Times New Roman"/>
          <w:b/>
          <w:sz w:val="24"/>
          <w:szCs w:val="24"/>
        </w:rPr>
        <w:t>§7</w:t>
      </w:r>
    </w:p>
    <w:p w:rsidR="00C31EDA" w:rsidRPr="000B2733" w:rsidRDefault="00C31EDA" w:rsidP="00C31EDA">
      <w:pPr>
        <w:jc w:val="center"/>
        <w:rPr>
          <w:rFonts w:ascii="Times New Roman" w:hAnsi="Times New Roman" w:cs="Times New Roman"/>
          <w:b/>
          <w:sz w:val="24"/>
          <w:szCs w:val="24"/>
        </w:rPr>
      </w:pPr>
      <w:r w:rsidRPr="000B2733">
        <w:rPr>
          <w:rFonts w:ascii="Times New Roman" w:hAnsi="Times New Roman" w:cs="Times New Roman"/>
          <w:b/>
          <w:sz w:val="24"/>
          <w:szCs w:val="24"/>
        </w:rPr>
        <w:t>Potencjał Wykonawcy</w:t>
      </w:r>
    </w:p>
    <w:p w:rsidR="00C31EDA" w:rsidRDefault="00C31EDA" w:rsidP="00C31EDA">
      <w:pPr>
        <w:pStyle w:val="Akapitzlist"/>
        <w:numPr>
          <w:ilvl w:val="0"/>
          <w:numId w:val="16"/>
        </w:numPr>
        <w:ind w:left="142" w:hanging="349"/>
        <w:jc w:val="both"/>
        <w:rPr>
          <w:rFonts w:ascii="Times New Roman" w:hAnsi="Times New Roman" w:cs="Times New Roman"/>
          <w:sz w:val="24"/>
          <w:szCs w:val="24"/>
        </w:rPr>
      </w:pPr>
      <w:r w:rsidRPr="000B2733">
        <w:rPr>
          <w:rFonts w:ascii="Times New Roman" w:hAnsi="Times New Roman" w:cs="Times New Roman"/>
          <w:sz w:val="24"/>
          <w:szCs w:val="24"/>
        </w:rPr>
        <w:t xml:space="preserve">Wykonawca oświadcza, że w celu realizacji Umowy zapewni odpowiednie zasoby techniczne oraz personel posiadający zdolności, doświadczenie, wiedzę oraz wymagane uprawnienia, w zakresie niezbędnym do wykonania Przedmiotu umowy, zgodnie ze złożoną Ofertą. </w:t>
      </w:r>
    </w:p>
    <w:p w:rsidR="00C31EDA" w:rsidRDefault="00C31EDA" w:rsidP="00C31EDA">
      <w:pPr>
        <w:pStyle w:val="Akapitzlist"/>
        <w:numPr>
          <w:ilvl w:val="0"/>
          <w:numId w:val="16"/>
        </w:numPr>
        <w:ind w:left="142" w:hanging="349"/>
        <w:jc w:val="both"/>
        <w:rPr>
          <w:rFonts w:ascii="Times New Roman" w:hAnsi="Times New Roman" w:cs="Times New Roman"/>
          <w:sz w:val="24"/>
          <w:szCs w:val="24"/>
        </w:rPr>
      </w:pPr>
      <w:r w:rsidRPr="000B2733">
        <w:rPr>
          <w:rFonts w:ascii="Times New Roman" w:hAnsi="Times New Roman" w:cs="Times New Roman"/>
          <w:sz w:val="24"/>
          <w:szCs w:val="24"/>
        </w:rPr>
        <w:t xml:space="preserve">Wykonawca oświadcza, że posiada wiedzę i doświadczenie wymagane do realizacji robót budowlanych będących Przedmiotem umowy. </w:t>
      </w:r>
    </w:p>
    <w:p w:rsidR="00C31EDA" w:rsidRDefault="00C31EDA" w:rsidP="00C31EDA">
      <w:pPr>
        <w:pStyle w:val="Akapitzlist"/>
        <w:numPr>
          <w:ilvl w:val="0"/>
          <w:numId w:val="16"/>
        </w:numPr>
        <w:ind w:left="142" w:hanging="349"/>
        <w:jc w:val="both"/>
        <w:rPr>
          <w:rFonts w:ascii="Times New Roman" w:hAnsi="Times New Roman" w:cs="Times New Roman"/>
          <w:sz w:val="24"/>
          <w:szCs w:val="24"/>
        </w:rPr>
      </w:pPr>
      <w:r w:rsidRPr="000B2733">
        <w:rPr>
          <w:rFonts w:ascii="Times New Roman" w:hAnsi="Times New Roman" w:cs="Times New Roman"/>
          <w:sz w:val="24"/>
          <w:szCs w:val="24"/>
        </w:rPr>
        <w:t xml:space="preserve">Wykonawca oświadcza, że dysponuje odpowiednimi środkami finansowymi umożliwiającymi wykonanie Przedmiotu umowy. </w:t>
      </w:r>
    </w:p>
    <w:p w:rsidR="00C31EDA" w:rsidRPr="00173C7C" w:rsidRDefault="00C31EDA" w:rsidP="00C31EDA">
      <w:pPr>
        <w:pStyle w:val="Akapitzlist"/>
        <w:numPr>
          <w:ilvl w:val="0"/>
          <w:numId w:val="16"/>
        </w:numPr>
        <w:ind w:left="142" w:hanging="349"/>
        <w:jc w:val="both"/>
        <w:rPr>
          <w:rFonts w:ascii="Times New Roman" w:hAnsi="Times New Roman" w:cs="Times New Roman"/>
          <w:sz w:val="24"/>
          <w:szCs w:val="24"/>
        </w:rPr>
      </w:pPr>
      <w:r w:rsidRPr="00173C7C">
        <w:rPr>
          <w:rFonts w:ascii="Times New Roman" w:hAnsi="Times New Roman" w:cs="Times New Roman"/>
          <w:sz w:val="24"/>
          <w:szCs w:val="24"/>
        </w:rPr>
        <w:t xml:space="preserve">Zamawiający, zgodnie art. 95 ust. 1 </w:t>
      </w:r>
      <w:proofErr w:type="spellStart"/>
      <w:r w:rsidRPr="00173C7C">
        <w:rPr>
          <w:rFonts w:ascii="Times New Roman" w:hAnsi="Times New Roman" w:cs="Times New Roman"/>
          <w:sz w:val="24"/>
          <w:szCs w:val="24"/>
        </w:rPr>
        <w:t>Pzp</w:t>
      </w:r>
      <w:proofErr w:type="spellEnd"/>
      <w:r w:rsidRPr="00173C7C">
        <w:rPr>
          <w:rFonts w:ascii="Times New Roman" w:hAnsi="Times New Roman" w:cs="Times New Roman"/>
          <w:sz w:val="24"/>
          <w:szCs w:val="24"/>
        </w:rPr>
        <w:t>, wymaga zatrudnienia przez Wykonawcę na podstawie umowy o pracę wszystkich osób, zwanych dalej Pracownikami</w:t>
      </w:r>
      <w:r w:rsidR="005923FA" w:rsidRPr="00173C7C">
        <w:rPr>
          <w:rFonts w:ascii="Times New Roman" w:hAnsi="Times New Roman" w:cs="Times New Roman"/>
          <w:sz w:val="24"/>
          <w:szCs w:val="24"/>
        </w:rPr>
        <w:t>, wykonujących prace</w:t>
      </w:r>
      <w:r w:rsidRPr="00173C7C">
        <w:rPr>
          <w:rFonts w:ascii="Times New Roman" w:hAnsi="Times New Roman" w:cs="Times New Roman"/>
          <w:sz w:val="24"/>
          <w:szCs w:val="24"/>
        </w:rPr>
        <w:t xml:space="preserve"> objęte przedmiotem zamówienia, jeżeli wykonywanie tych czynnoś</w:t>
      </w:r>
      <w:r w:rsidR="005923FA" w:rsidRPr="00173C7C">
        <w:rPr>
          <w:rFonts w:ascii="Times New Roman" w:hAnsi="Times New Roman" w:cs="Times New Roman"/>
          <w:sz w:val="24"/>
          <w:szCs w:val="24"/>
        </w:rPr>
        <w:t xml:space="preserve">ci polega na wykonywaniu pracy </w:t>
      </w:r>
      <w:r w:rsidRPr="00173C7C">
        <w:rPr>
          <w:rFonts w:ascii="Times New Roman" w:hAnsi="Times New Roman" w:cs="Times New Roman"/>
          <w:sz w:val="24"/>
          <w:szCs w:val="24"/>
        </w:rPr>
        <w:t xml:space="preserve">w rozumieniu przepisów ustawy z dnia 26 czerwca 1974 r. kodeks pracy (Dz. U. z 2020 r. poz. 1320). </w:t>
      </w:r>
    </w:p>
    <w:p w:rsidR="00C31EDA" w:rsidRPr="00173C7C" w:rsidRDefault="00C31EDA" w:rsidP="00C31EDA">
      <w:pPr>
        <w:pStyle w:val="Akapitzlist"/>
        <w:numPr>
          <w:ilvl w:val="0"/>
          <w:numId w:val="16"/>
        </w:numPr>
        <w:ind w:left="142" w:hanging="349"/>
        <w:jc w:val="both"/>
        <w:rPr>
          <w:rFonts w:ascii="Times New Roman" w:hAnsi="Times New Roman" w:cs="Times New Roman"/>
          <w:sz w:val="24"/>
          <w:szCs w:val="24"/>
        </w:rPr>
      </w:pPr>
      <w:r w:rsidRPr="00173C7C">
        <w:rPr>
          <w:rFonts w:ascii="Times New Roman" w:hAnsi="Times New Roman" w:cs="Times New Roman"/>
          <w:sz w:val="24"/>
          <w:szCs w:val="24"/>
        </w:rPr>
        <w:t xml:space="preserve">Obowiązek określony w ust. 4 niniejszego paragrafu Umowy dotyczy także podwykonawców. Wykonawca jest zobowiązany zawrzeć w każdej umowie </w:t>
      </w:r>
      <w:r w:rsidRPr="00173C7C">
        <w:rPr>
          <w:rFonts w:ascii="Times New Roman" w:hAnsi="Times New Roman" w:cs="Times New Roman"/>
          <w:sz w:val="24"/>
          <w:szCs w:val="24"/>
        </w:rPr>
        <w:br/>
        <w:t xml:space="preserve">o podwykonawstwo stosowne zapisy zobowiązujące podwykonawców do zatrudnienia na </w:t>
      </w:r>
      <w:r w:rsidRPr="00173C7C">
        <w:rPr>
          <w:rFonts w:ascii="Times New Roman" w:hAnsi="Times New Roman" w:cs="Times New Roman"/>
          <w:sz w:val="24"/>
          <w:szCs w:val="24"/>
        </w:rPr>
        <w:lastRenderedPageBreak/>
        <w:t xml:space="preserve">umowę o pracę wszystkich osób wykonujących czynności, o których mowa w ust. 4 niniejszego paragrafu Umowy. </w:t>
      </w:r>
    </w:p>
    <w:p w:rsidR="00C31EDA" w:rsidRPr="00173C7C" w:rsidRDefault="00C31EDA" w:rsidP="00C31EDA">
      <w:pPr>
        <w:pStyle w:val="Akapitzlist"/>
        <w:numPr>
          <w:ilvl w:val="0"/>
          <w:numId w:val="16"/>
        </w:numPr>
        <w:ind w:left="142" w:hanging="349"/>
        <w:jc w:val="both"/>
        <w:rPr>
          <w:rFonts w:ascii="Times New Roman" w:hAnsi="Times New Roman" w:cs="Times New Roman"/>
          <w:sz w:val="24"/>
          <w:szCs w:val="24"/>
        </w:rPr>
      </w:pPr>
      <w:r w:rsidRPr="00173C7C">
        <w:rPr>
          <w:rFonts w:ascii="Times New Roman" w:hAnsi="Times New Roman" w:cs="Times New Roman"/>
          <w:sz w:val="24"/>
          <w:szCs w:val="24"/>
        </w:rPr>
        <w:t xml:space="preserve">Wykonawca jest zobowiązany zatrudniać Pracowników przez cały okres wykonywania przez nich czynności wskazanych w ust 4. </w:t>
      </w:r>
    </w:p>
    <w:p w:rsidR="00C31EDA" w:rsidRPr="00173C7C" w:rsidRDefault="00C31EDA" w:rsidP="00C31EDA">
      <w:pPr>
        <w:pStyle w:val="Akapitzlist"/>
        <w:numPr>
          <w:ilvl w:val="0"/>
          <w:numId w:val="16"/>
        </w:numPr>
        <w:ind w:left="142" w:hanging="349"/>
        <w:jc w:val="both"/>
        <w:rPr>
          <w:rFonts w:ascii="Times New Roman" w:hAnsi="Times New Roman" w:cs="Times New Roman"/>
          <w:sz w:val="24"/>
          <w:szCs w:val="24"/>
        </w:rPr>
      </w:pPr>
      <w:r w:rsidRPr="00173C7C">
        <w:rPr>
          <w:rFonts w:ascii="Times New Roman" w:hAnsi="Times New Roman" w:cs="Times New Roman"/>
          <w:sz w:val="24"/>
          <w:szCs w:val="24"/>
        </w:rPr>
        <w:t xml:space="preserve">Każdorazowo na żądanie Zamawiającego, w terminie przez niego wskazanym, nie krótszym niż 7 dni, Wykonawca jest zobowiązany udokumentować fakt zatrudniania Pracowników </w:t>
      </w:r>
      <w:r w:rsidRPr="00173C7C">
        <w:rPr>
          <w:rFonts w:ascii="Times New Roman" w:hAnsi="Times New Roman" w:cs="Times New Roman"/>
          <w:sz w:val="24"/>
          <w:szCs w:val="24"/>
        </w:rPr>
        <w:br/>
        <w:t xml:space="preserve">w formie oświadczenia Wykonawcy lub podwykonawcy, które będzie zawierać: dokładne określenie podmiotu składającego oświadczenie, datę złożenia oświadczenia, imię </w:t>
      </w:r>
      <w:r w:rsidRPr="00173C7C">
        <w:rPr>
          <w:rFonts w:ascii="Times New Roman" w:hAnsi="Times New Roman" w:cs="Times New Roman"/>
          <w:sz w:val="24"/>
          <w:szCs w:val="24"/>
        </w:rPr>
        <w:br/>
        <w:t xml:space="preserve">i nazwisko zatrudnionego pracownika, datę zawarcia umowy o pracę, rodzaj umowy o pracę i zakres obowiązków pracownika oraz podpis osoby uprawnionej do złożenia oświadczenia w imieniu Wykonawcy lub podwykonawcy. </w:t>
      </w:r>
    </w:p>
    <w:p w:rsidR="00C31EDA" w:rsidRPr="001043F2" w:rsidRDefault="00C31EDA" w:rsidP="00C31EDA">
      <w:pPr>
        <w:pStyle w:val="Default"/>
        <w:jc w:val="center"/>
        <w:rPr>
          <w:rFonts w:ascii="Times New Roman" w:hAnsi="Times New Roman" w:cs="Times New Roman"/>
        </w:rPr>
      </w:pPr>
      <w:r w:rsidRPr="001043F2">
        <w:rPr>
          <w:rFonts w:ascii="Times New Roman" w:hAnsi="Times New Roman" w:cs="Times New Roman"/>
          <w:b/>
          <w:bCs/>
        </w:rPr>
        <w:t>§8</w:t>
      </w:r>
    </w:p>
    <w:p w:rsidR="00C31EDA" w:rsidRPr="001043F2" w:rsidRDefault="00C31EDA" w:rsidP="00C31EDA">
      <w:pPr>
        <w:pStyle w:val="Default"/>
        <w:jc w:val="center"/>
        <w:rPr>
          <w:rFonts w:ascii="Times New Roman" w:hAnsi="Times New Roman" w:cs="Times New Roman"/>
        </w:rPr>
      </w:pPr>
      <w:r w:rsidRPr="001043F2">
        <w:rPr>
          <w:rFonts w:ascii="Times New Roman" w:hAnsi="Times New Roman" w:cs="Times New Roman"/>
          <w:b/>
          <w:bCs/>
        </w:rPr>
        <w:t>Kierownik budowy</w:t>
      </w:r>
    </w:p>
    <w:p w:rsidR="00C31EDA" w:rsidRDefault="00C31EDA" w:rsidP="00C31EDA">
      <w:pPr>
        <w:pStyle w:val="Default"/>
        <w:numPr>
          <w:ilvl w:val="0"/>
          <w:numId w:val="17"/>
        </w:numPr>
        <w:spacing w:after="13"/>
        <w:ind w:left="142"/>
        <w:jc w:val="both"/>
        <w:rPr>
          <w:rFonts w:ascii="Times New Roman" w:hAnsi="Times New Roman" w:cs="Times New Roman"/>
        </w:rPr>
      </w:pPr>
      <w:r w:rsidRPr="00553782">
        <w:rPr>
          <w:rFonts w:ascii="Times New Roman" w:hAnsi="Times New Roman" w:cs="Times New Roman"/>
        </w:rPr>
        <w:t xml:space="preserve">Wykonawca ustanawia jako Kierownika budowy, który jest uprawniony do działania w związku z realizacją Umowy w granicach określonych art. 22 </w:t>
      </w:r>
      <w:proofErr w:type="spellStart"/>
      <w:r w:rsidRPr="00553782">
        <w:rPr>
          <w:rFonts w:ascii="Times New Roman" w:hAnsi="Times New Roman" w:cs="Times New Roman"/>
        </w:rPr>
        <w:t>PrBud</w:t>
      </w:r>
      <w:proofErr w:type="spellEnd"/>
      <w:r w:rsidRPr="00553782">
        <w:rPr>
          <w:rFonts w:ascii="Times New Roman" w:hAnsi="Times New Roman" w:cs="Times New Roman"/>
        </w:rPr>
        <w:t xml:space="preserve">: Pana/Panią ………………………………., który/która posiada uprawnienia do wykonywania samodzielnych funkcji technicznych w budownictwie w specjalności konstrukcyjno-budowlanej </w:t>
      </w:r>
      <w:r>
        <w:rPr>
          <w:rFonts w:ascii="Times New Roman" w:hAnsi="Times New Roman" w:cs="Times New Roman"/>
        </w:rPr>
        <w:t>.</w:t>
      </w:r>
    </w:p>
    <w:p w:rsidR="00C31EDA" w:rsidRPr="00553782" w:rsidRDefault="00C31EDA" w:rsidP="00C31EDA">
      <w:pPr>
        <w:pStyle w:val="Default"/>
        <w:numPr>
          <w:ilvl w:val="0"/>
          <w:numId w:val="17"/>
        </w:numPr>
        <w:spacing w:after="13"/>
        <w:ind w:left="142"/>
        <w:jc w:val="both"/>
        <w:rPr>
          <w:rFonts w:ascii="Times New Roman" w:hAnsi="Times New Roman" w:cs="Times New Roman"/>
        </w:rPr>
      </w:pPr>
      <w:r w:rsidRPr="00553782">
        <w:rPr>
          <w:rFonts w:ascii="Times New Roman" w:hAnsi="Times New Roman" w:cs="Times New Roman"/>
        </w:rPr>
        <w:t xml:space="preserve">Wykonawca ma prawo do zmiany osoby pełniącej obowiązki Kierownika budowy na inną osobę o kwalifikacjach co najmniej równym kwalifikacjom wymaganym przez Zamawiającego w postępowaniu o udzielenie zamówienia publicznego prowadzącym do zawarcia Umowy. Zmiana wymaga aneksu do umowy. </w:t>
      </w:r>
    </w:p>
    <w:p w:rsidR="00C31EDA" w:rsidRPr="00166348" w:rsidRDefault="00C31EDA" w:rsidP="00C31EDA">
      <w:pPr>
        <w:pStyle w:val="Default"/>
        <w:numPr>
          <w:ilvl w:val="0"/>
          <w:numId w:val="17"/>
        </w:numPr>
        <w:spacing w:after="13"/>
        <w:ind w:left="142"/>
        <w:jc w:val="both"/>
        <w:rPr>
          <w:rFonts w:ascii="Times New Roman" w:hAnsi="Times New Roman" w:cs="Times New Roman"/>
        </w:rPr>
      </w:pPr>
      <w:r w:rsidRPr="00166348">
        <w:rPr>
          <w:rFonts w:ascii="Times New Roman" w:hAnsi="Times New Roman" w:cs="Times New Roman"/>
        </w:rPr>
        <w:t xml:space="preserve">Kierownik budowy ma obowiązek przebywania na terenie budowy w trakcie wykonywania robót budowlanych stanowiących Przedmiot umowy. </w:t>
      </w:r>
    </w:p>
    <w:p w:rsidR="00C31EDA" w:rsidRPr="001043F2" w:rsidRDefault="00C31EDA" w:rsidP="00C31EDA">
      <w:pPr>
        <w:pStyle w:val="Default"/>
        <w:jc w:val="both"/>
        <w:rPr>
          <w:rFonts w:ascii="Times New Roman" w:hAnsi="Times New Roman" w:cs="Times New Roman"/>
        </w:rPr>
      </w:pPr>
    </w:p>
    <w:p w:rsidR="00C31EDA" w:rsidRPr="001043F2" w:rsidRDefault="00C31EDA" w:rsidP="00C31EDA">
      <w:pPr>
        <w:pStyle w:val="Default"/>
        <w:jc w:val="center"/>
        <w:rPr>
          <w:rFonts w:ascii="Times New Roman" w:hAnsi="Times New Roman" w:cs="Times New Roman"/>
        </w:rPr>
      </w:pPr>
      <w:r w:rsidRPr="001043F2">
        <w:rPr>
          <w:rFonts w:ascii="Times New Roman" w:hAnsi="Times New Roman" w:cs="Times New Roman"/>
          <w:b/>
          <w:bCs/>
        </w:rPr>
        <w:t>§9</w:t>
      </w:r>
    </w:p>
    <w:p w:rsidR="00C31EDA" w:rsidRPr="001043F2" w:rsidRDefault="00C31EDA" w:rsidP="00C31EDA">
      <w:pPr>
        <w:pStyle w:val="Default"/>
        <w:jc w:val="center"/>
        <w:rPr>
          <w:rFonts w:ascii="Times New Roman" w:hAnsi="Times New Roman" w:cs="Times New Roman"/>
        </w:rPr>
      </w:pPr>
      <w:r w:rsidRPr="001043F2">
        <w:rPr>
          <w:rFonts w:ascii="Times New Roman" w:hAnsi="Times New Roman" w:cs="Times New Roman"/>
          <w:b/>
          <w:bCs/>
        </w:rPr>
        <w:t>Podwykonawcy</w:t>
      </w:r>
    </w:p>
    <w:p w:rsidR="00C31EDA" w:rsidRPr="001043F2" w:rsidRDefault="00C31EDA" w:rsidP="00C31EDA">
      <w:pPr>
        <w:pStyle w:val="Default"/>
        <w:jc w:val="both"/>
        <w:rPr>
          <w:rFonts w:ascii="Times New Roman" w:hAnsi="Times New Roman" w:cs="Times New Roman"/>
        </w:rPr>
      </w:pPr>
      <w:r>
        <w:rPr>
          <w:rFonts w:ascii="Times New Roman" w:hAnsi="Times New Roman" w:cs="Times New Roman"/>
        </w:rPr>
        <w:t>1.</w:t>
      </w:r>
      <w:r w:rsidRPr="001043F2">
        <w:rPr>
          <w:rFonts w:ascii="Times New Roman" w:hAnsi="Times New Roman" w:cs="Times New Roman"/>
        </w:rPr>
        <w:t xml:space="preserve">Wykonawca zobowiązuje się do samodzielnego wykonania całego Przedmiotu umowy, bez korzystania z udziału podwykonawców. </w:t>
      </w:r>
    </w:p>
    <w:p w:rsidR="00C31EDA" w:rsidRPr="001043F2" w:rsidRDefault="00C31EDA" w:rsidP="00C31EDA">
      <w:pPr>
        <w:pStyle w:val="Default"/>
        <w:jc w:val="both"/>
        <w:rPr>
          <w:rFonts w:ascii="Times New Roman" w:hAnsi="Times New Roman" w:cs="Times New Roman"/>
        </w:rPr>
      </w:pPr>
    </w:p>
    <w:p w:rsidR="00C31EDA" w:rsidRPr="001043F2" w:rsidRDefault="00C31EDA" w:rsidP="00C31EDA">
      <w:pPr>
        <w:pStyle w:val="Default"/>
        <w:jc w:val="both"/>
        <w:rPr>
          <w:rFonts w:ascii="Times New Roman" w:hAnsi="Times New Roman" w:cs="Times New Roman"/>
        </w:rPr>
      </w:pPr>
      <w:r w:rsidRPr="001043F2">
        <w:rPr>
          <w:rFonts w:ascii="Times New Roman" w:hAnsi="Times New Roman" w:cs="Times New Roman"/>
        </w:rPr>
        <w:t xml:space="preserve">*lub zapis: </w:t>
      </w:r>
    </w:p>
    <w:p w:rsidR="00C31EDA" w:rsidRDefault="00C31EDA" w:rsidP="00C31EDA">
      <w:pPr>
        <w:pStyle w:val="Default"/>
        <w:numPr>
          <w:ilvl w:val="0"/>
          <w:numId w:val="18"/>
        </w:numPr>
        <w:ind w:left="142"/>
        <w:jc w:val="both"/>
        <w:rPr>
          <w:rFonts w:ascii="Times New Roman" w:hAnsi="Times New Roman" w:cs="Times New Roman"/>
        </w:rPr>
      </w:pPr>
      <w:r w:rsidRPr="001043F2">
        <w:rPr>
          <w:rFonts w:ascii="Times New Roman" w:hAnsi="Times New Roman" w:cs="Times New Roman"/>
        </w:rPr>
        <w:t xml:space="preserve">Wykonawca wykona własnymi siłami wszystkie roboty stanowiące Przedmiot umowy, </w:t>
      </w:r>
      <w:r>
        <w:rPr>
          <w:rFonts w:ascii="Times New Roman" w:hAnsi="Times New Roman" w:cs="Times New Roman"/>
        </w:rPr>
        <w:br/>
      </w:r>
      <w:r w:rsidRPr="001043F2">
        <w:rPr>
          <w:rFonts w:ascii="Times New Roman" w:hAnsi="Times New Roman" w:cs="Times New Roman"/>
        </w:rPr>
        <w:t xml:space="preserve">z wyjątkiem następujących robót, które zostaną powierzone podwykonawcom: </w:t>
      </w:r>
    </w:p>
    <w:p w:rsidR="00C31EDA" w:rsidRPr="001043F2" w:rsidRDefault="00C31EDA" w:rsidP="00C31EDA">
      <w:pPr>
        <w:pStyle w:val="Default"/>
        <w:ind w:left="142"/>
        <w:jc w:val="both"/>
        <w:rPr>
          <w:rFonts w:ascii="Times New Roman" w:hAnsi="Times New Roman" w:cs="Times New Roman"/>
        </w:rPr>
      </w:pPr>
      <w:r w:rsidRPr="001043F2">
        <w:rPr>
          <w:rFonts w:ascii="Times New Roman" w:hAnsi="Times New Roman" w:cs="Times New Roman"/>
        </w:rPr>
        <w:t>……………………………</w:t>
      </w:r>
      <w:r>
        <w:rPr>
          <w:rFonts w:ascii="Times New Roman" w:hAnsi="Times New Roman" w:cs="Times New Roman"/>
        </w:rPr>
        <w:t>…………………………………………………………………</w:t>
      </w:r>
      <w:r w:rsidRPr="001043F2">
        <w:rPr>
          <w:rFonts w:ascii="Times New Roman" w:hAnsi="Times New Roman" w:cs="Times New Roman"/>
        </w:rPr>
        <w:t xml:space="preserve">, </w:t>
      </w:r>
    </w:p>
    <w:p w:rsidR="00C31EDA" w:rsidRDefault="00C31EDA" w:rsidP="00C31EDA">
      <w:pPr>
        <w:pStyle w:val="Default"/>
        <w:ind w:left="142"/>
        <w:jc w:val="both"/>
        <w:rPr>
          <w:rFonts w:ascii="Times New Roman" w:hAnsi="Times New Roman" w:cs="Times New Roman"/>
          <w:i/>
          <w:iCs/>
        </w:rPr>
      </w:pPr>
      <w:r w:rsidRPr="001043F2">
        <w:rPr>
          <w:rFonts w:ascii="Times New Roman" w:hAnsi="Times New Roman" w:cs="Times New Roman"/>
          <w:i/>
          <w:iCs/>
        </w:rPr>
        <w:t xml:space="preserve">*Uwaga: zapis zostanie doprecyzowany w zależności od oświadczenia Wykonawcy złożonego w ofercie. </w:t>
      </w:r>
    </w:p>
    <w:p w:rsidR="00C31EDA" w:rsidRDefault="00C31EDA" w:rsidP="00C31EDA">
      <w:pPr>
        <w:pStyle w:val="Default"/>
        <w:ind w:left="142"/>
        <w:jc w:val="both"/>
        <w:rPr>
          <w:rFonts w:ascii="Times New Roman" w:hAnsi="Times New Roman" w:cs="Times New Roman"/>
        </w:rPr>
      </w:pPr>
    </w:p>
    <w:p w:rsidR="00C31EDA" w:rsidRDefault="00C31EDA" w:rsidP="00C31EDA">
      <w:pPr>
        <w:pStyle w:val="Default"/>
        <w:numPr>
          <w:ilvl w:val="0"/>
          <w:numId w:val="18"/>
        </w:numPr>
        <w:ind w:left="142"/>
        <w:jc w:val="both"/>
        <w:rPr>
          <w:rFonts w:ascii="Times New Roman" w:hAnsi="Times New Roman" w:cs="Times New Roman"/>
        </w:rPr>
      </w:pPr>
      <w:r w:rsidRPr="00AD67ED">
        <w:rPr>
          <w:rFonts w:ascii="Times New Roman" w:hAnsi="Times New Roman" w:cs="Times New Roman"/>
        </w:rPr>
        <w:t xml:space="preserve">Wykonawca odpowiada za osoby trzecie przy pomocy których wykonuje zobowiązanie oraz za działania lub zaniechania podwykonawców, dalszych podwykonawców, ich przedstawicieli lub pracowników, jak za własne działania lub zaniechania. </w:t>
      </w:r>
    </w:p>
    <w:p w:rsidR="00C31EDA" w:rsidRPr="00AD67ED" w:rsidRDefault="00C31EDA" w:rsidP="00C31EDA">
      <w:pPr>
        <w:pStyle w:val="Default"/>
        <w:numPr>
          <w:ilvl w:val="0"/>
          <w:numId w:val="18"/>
        </w:numPr>
        <w:ind w:left="142"/>
        <w:jc w:val="both"/>
        <w:rPr>
          <w:rFonts w:ascii="Times New Roman" w:hAnsi="Times New Roman" w:cs="Times New Roman"/>
        </w:rPr>
      </w:pPr>
      <w:r w:rsidRPr="00AD67ED">
        <w:rPr>
          <w:rFonts w:ascii="Times New Roman" w:hAnsi="Times New Roman" w:cs="Times New Roman"/>
        </w:rPr>
        <w:t xml:space="preserve">Wykonawca, podwykonawca lub dalszy podwykonawca zamówienia zamierzający zawrzeć umowę o podwykonawstwo, której przedmiotem są roboty budowlane, jest zobowiązany, </w:t>
      </w:r>
      <w:r>
        <w:rPr>
          <w:rFonts w:ascii="Times New Roman" w:hAnsi="Times New Roman" w:cs="Times New Roman"/>
        </w:rPr>
        <w:br/>
      </w:r>
      <w:r w:rsidRPr="00AD67ED">
        <w:rPr>
          <w:rFonts w:ascii="Times New Roman" w:hAnsi="Times New Roman" w:cs="Times New Roman"/>
        </w:rPr>
        <w:t xml:space="preserve">w trakcie realizacji </w:t>
      </w:r>
      <w:r w:rsidRPr="00AD67ED">
        <w:rPr>
          <w:rFonts w:ascii="Times New Roman" w:hAnsi="Times New Roman" w:cs="Times New Roman"/>
          <w:color w:val="auto"/>
        </w:rPr>
        <w:t xml:space="preserve">niniejszego zamówienia, do przedłożenia Zamawiającemu projektu tej umowy, przy czym podwykonawca lub dalszy podwykonawca jest zobowiązany dołączyć zgodę Wykonawcy na zawarcie umowy o podwykonawstwo o treści zgodnej z projektem umowy. </w:t>
      </w:r>
    </w:p>
    <w:p w:rsidR="00C31EDA" w:rsidRPr="00AD67ED" w:rsidRDefault="00C31EDA" w:rsidP="00C31EDA">
      <w:pPr>
        <w:pStyle w:val="Default"/>
        <w:numPr>
          <w:ilvl w:val="0"/>
          <w:numId w:val="18"/>
        </w:numPr>
        <w:ind w:left="142"/>
        <w:jc w:val="both"/>
        <w:rPr>
          <w:rFonts w:ascii="Times New Roman" w:hAnsi="Times New Roman" w:cs="Times New Roman"/>
        </w:rPr>
      </w:pPr>
      <w:r w:rsidRPr="00AD67ED">
        <w:rPr>
          <w:rFonts w:ascii="Times New Roman" w:hAnsi="Times New Roman" w:cs="Times New Roman"/>
          <w:color w:val="auto"/>
        </w:rPr>
        <w:lastRenderedPageBreak/>
        <w:t>Zamawiający w terminie 14 dni może zgłosić w formie pisemnej zastrzeżenia do przedłożonego projektu umowy o podwykonawstwo, której przedmiotem są roboty budowlane w przypadku, gdy:</w:t>
      </w:r>
    </w:p>
    <w:p w:rsidR="00C31EDA" w:rsidRPr="00AD67ED" w:rsidRDefault="00C31EDA" w:rsidP="00C31EDA">
      <w:pPr>
        <w:pStyle w:val="Default"/>
        <w:numPr>
          <w:ilvl w:val="0"/>
          <w:numId w:val="19"/>
        </w:numPr>
        <w:jc w:val="both"/>
        <w:rPr>
          <w:rFonts w:ascii="Times New Roman" w:hAnsi="Times New Roman" w:cs="Times New Roman"/>
        </w:rPr>
      </w:pPr>
      <w:r w:rsidRPr="00AD67ED">
        <w:rPr>
          <w:rFonts w:ascii="Times New Roman" w:hAnsi="Times New Roman" w:cs="Times New Roman"/>
          <w:color w:val="auto"/>
        </w:rPr>
        <w:t xml:space="preserve">umowa nie zawiera szczegółowo określonego zakresu robót, które Wykonawca zamierza zlecić do wykonania Podwykonawcy lub dalszemu podwykonawcy; </w:t>
      </w:r>
    </w:p>
    <w:p w:rsidR="00C31EDA" w:rsidRPr="00AD67ED" w:rsidRDefault="00C31EDA" w:rsidP="00C31EDA">
      <w:pPr>
        <w:pStyle w:val="Default"/>
        <w:numPr>
          <w:ilvl w:val="0"/>
          <w:numId w:val="19"/>
        </w:numPr>
        <w:jc w:val="both"/>
        <w:rPr>
          <w:rFonts w:ascii="Times New Roman" w:hAnsi="Times New Roman" w:cs="Times New Roman"/>
        </w:rPr>
      </w:pPr>
      <w:r w:rsidRPr="00AD67ED">
        <w:rPr>
          <w:rFonts w:ascii="Times New Roman" w:hAnsi="Times New Roman" w:cs="Times New Roman"/>
          <w:color w:val="auto"/>
        </w:rPr>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 </w:t>
      </w:r>
    </w:p>
    <w:p w:rsidR="00C31EDA" w:rsidRPr="00AD67ED" w:rsidRDefault="00C31EDA" w:rsidP="00C31EDA">
      <w:pPr>
        <w:pStyle w:val="Default"/>
        <w:numPr>
          <w:ilvl w:val="0"/>
          <w:numId w:val="19"/>
        </w:numPr>
        <w:jc w:val="both"/>
        <w:rPr>
          <w:rFonts w:ascii="Times New Roman" w:hAnsi="Times New Roman" w:cs="Times New Roman"/>
        </w:rPr>
      </w:pPr>
      <w:r w:rsidRPr="00AD67ED">
        <w:rPr>
          <w:rFonts w:ascii="Times New Roman" w:hAnsi="Times New Roman" w:cs="Times New Roman"/>
          <w:color w:val="auto"/>
        </w:rPr>
        <w:t xml:space="preserve">termin wykonania umowy o podwykonawstwo (dalsze podwykonawstwo) wykracza poza termin wykonania Przedmiotu umowy wskazany w </w:t>
      </w:r>
      <w:r w:rsidRPr="008273DB">
        <w:rPr>
          <w:rFonts w:ascii="Times New Roman" w:hAnsi="Times New Roman" w:cs="Times New Roman"/>
          <w:color w:val="auto"/>
        </w:rPr>
        <w:t xml:space="preserve">§ 11 ust. 1 </w:t>
      </w:r>
      <w:proofErr w:type="spellStart"/>
      <w:r w:rsidRPr="008273DB">
        <w:rPr>
          <w:rFonts w:ascii="Times New Roman" w:hAnsi="Times New Roman" w:cs="Times New Roman"/>
          <w:color w:val="auto"/>
        </w:rPr>
        <w:t>pkt</w:t>
      </w:r>
      <w:proofErr w:type="spellEnd"/>
      <w:r w:rsidRPr="008273DB">
        <w:rPr>
          <w:rFonts w:ascii="Times New Roman" w:hAnsi="Times New Roman" w:cs="Times New Roman"/>
          <w:color w:val="auto"/>
        </w:rPr>
        <w:t xml:space="preserve"> 2 Umowy;</w:t>
      </w:r>
      <w:r w:rsidRPr="00792BBD">
        <w:rPr>
          <w:rFonts w:ascii="Times New Roman" w:hAnsi="Times New Roman" w:cs="Times New Roman"/>
          <w:color w:val="C00000"/>
        </w:rPr>
        <w:t xml:space="preserve"> </w:t>
      </w:r>
    </w:p>
    <w:p w:rsidR="00C31EDA" w:rsidRPr="00AD67ED" w:rsidRDefault="00C31EDA" w:rsidP="00C31EDA">
      <w:pPr>
        <w:pStyle w:val="Default"/>
        <w:numPr>
          <w:ilvl w:val="0"/>
          <w:numId w:val="19"/>
        </w:numPr>
        <w:jc w:val="both"/>
        <w:rPr>
          <w:rFonts w:ascii="Times New Roman" w:hAnsi="Times New Roman" w:cs="Times New Roman"/>
        </w:rPr>
      </w:pPr>
      <w:r w:rsidRPr="00AD67ED">
        <w:rPr>
          <w:rFonts w:ascii="Times New Roman" w:hAnsi="Times New Roman" w:cs="Times New Roman"/>
          <w:color w:val="auto"/>
        </w:rPr>
        <w:t xml:space="preserve">wykonanie przedmiotu umowy o podwykonawstwo (dalsze podwykonawstwo) nie zostało określone na co najmniej takim poziomie jakości, jaki wynika z niniejszej Umowy i nie spełnia wymagań określonych w Dokumentacji projektowej; </w:t>
      </w:r>
    </w:p>
    <w:p w:rsidR="00C31EDA" w:rsidRPr="00792BBD" w:rsidRDefault="00C31EDA" w:rsidP="00C31EDA">
      <w:pPr>
        <w:pStyle w:val="Default"/>
        <w:numPr>
          <w:ilvl w:val="0"/>
          <w:numId w:val="19"/>
        </w:numPr>
        <w:jc w:val="both"/>
        <w:rPr>
          <w:rFonts w:ascii="Times New Roman" w:hAnsi="Times New Roman" w:cs="Times New Roman"/>
          <w:color w:val="auto"/>
        </w:rPr>
      </w:pPr>
      <w:r w:rsidRPr="00792BBD">
        <w:rPr>
          <w:rFonts w:ascii="Times New Roman" w:hAnsi="Times New Roman" w:cs="Times New Roman"/>
          <w:color w:val="auto"/>
        </w:rPr>
        <w:t xml:space="preserve">okres odpowiedzialności Podwykonawcy (dalszego Podwykonawcy) za Wady Przedmiotu umowy o podwykonawstwo, jest krótszy od okresu odpowiedzialności za Wady Przedmiotu umowy Wykonawcy wobec Zamawiającego, </w:t>
      </w:r>
    </w:p>
    <w:p w:rsidR="00C31EDA" w:rsidRPr="001F41F0" w:rsidRDefault="00C31EDA" w:rsidP="00C31EDA">
      <w:pPr>
        <w:pStyle w:val="Default"/>
        <w:numPr>
          <w:ilvl w:val="0"/>
          <w:numId w:val="19"/>
        </w:numPr>
        <w:jc w:val="both"/>
        <w:rPr>
          <w:rFonts w:ascii="Times New Roman" w:hAnsi="Times New Roman" w:cs="Times New Roman"/>
          <w:color w:val="auto"/>
        </w:rPr>
      </w:pPr>
      <w:r w:rsidRPr="001F41F0">
        <w:rPr>
          <w:rFonts w:ascii="Times New Roman" w:hAnsi="Times New Roman" w:cs="Times New Roman"/>
          <w:color w:val="auto"/>
        </w:rPr>
        <w:t xml:space="preserve">umowa o podwykonawstwo (dalsze podwykonawstwo) nie zawiera zapisów </w:t>
      </w:r>
      <w:r w:rsidRPr="001F41F0">
        <w:rPr>
          <w:rFonts w:ascii="Times New Roman" w:hAnsi="Times New Roman" w:cs="Times New Roman"/>
          <w:color w:val="auto"/>
        </w:rPr>
        <w:br/>
        <w:t xml:space="preserve">o obowiązku zatrudnienia przez podwykonawcę (dalszego podwykonawcę) na podstawie umowy o pracę osób wykonujących czynności, o których mowa w § 7 ust. 4 Umowy, </w:t>
      </w:r>
    </w:p>
    <w:p w:rsidR="00C31EDA" w:rsidRPr="00AD67ED" w:rsidRDefault="00C31EDA" w:rsidP="00C31EDA">
      <w:pPr>
        <w:pStyle w:val="Default"/>
        <w:numPr>
          <w:ilvl w:val="0"/>
          <w:numId w:val="19"/>
        </w:numPr>
        <w:jc w:val="both"/>
        <w:rPr>
          <w:rFonts w:ascii="Times New Roman" w:hAnsi="Times New Roman" w:cs="Times New Roman"/>
        </w:rPr>
      </w:pPr>
      <w:r w:rsidRPr="00AD67ED">
        <w:rPr>
          <w:rFonts w:ascii="Times New Roman" w:hAnsi="Times New Roman" w:cs="Times New Roman"/>
          <w:color w:val="auto"/>
        </w:rPr>
        <w:t xml:space="preserve">umowa o podwykonawstwo (dalsze podwykonawstwo) nie zawiera wysokości wynagrodzenia podwykonawcy (dalszego podwykonawcy); </w:t>
      </w:r>
    </w:p>
    <w:p w:rsidR="00C31EDA" w:rsidRPr="00AD67ED" w:rsidRDefault="00C31EDA" w:rsidP="00C31EDA">
      <w:pPr>
        <w:pStyle w:val="Default"/>
        <w:numPr>
          <w:ilvl w:val="0"/>
          <w:numId w:val="19"/>
        </w:numPr>
        <w:jc w:val="both"/>
        <w:rPr>
          <w:rFonts w:ascii="Times New Roman" w:hAnsi="Times New Roman" w:cs="Times New Roman"/>
        </w:rPr>
      </w:pPr>
      <w:r w:rsidRPr="00AD67ED">
        <w:rPr>
          <w:rFonts w:ascii="Times New Roman" w:hAnsi="Times New Roman" w:cs="Times New Roman"/>
          <w:color w:val="auto"/>
        </w:rPr>
        <w:t xml:space="preserve">umowa o podwykonawstwo (dalsze podwykonawstwo) przewiduje wynagrodzenie podwykonawcy (dalszego podwykonawcy) w wysokości wyższej niż wynagrodzenie Wykonawcy za te same roboty wynikające z ceny ofertowej Wykonawcy lub do umowy o podwykonawstwo (dalsze podwykonawstwo) nie dołączono kosztorysów (przy wynagrodzeniu kosztorysowym), tabeli elementów scalonych (przy wynagrodzeniu ryczałtowym), z których wynika wartość należnego podwykonawcy wynagrodzenia; </w:t>
      </w:r>
    </w:p>
    <w:p w:rsidR="00C31EDA" w:rsidRPr="00AD67ED" w:rsidRDefault="00C31EDA" w:rsidP="00C31EDA">
      <w:pPr>
        <w:pStyle w:val="Default"/>
        <w:numPr>
          <w:ilvl w:val="0"/>
          <w:numId w:val="19"/>
        </w:numPr>
        <w:jc w:val="both"/>
        <w:rPr>
          <w:rFonts w:ascii="Times New Roman" w:hAnsi="Times New Roman" w:cs="Times New Roman"/>
        </w:rPr>
      </w:pPr>
      <w:r w:rsidRPr="00AD67ED">
        <w:rPr>
          <w:rFonts w:ascii="Times New Roman" w:hAnsi="Times New Roman" w:cs="Times New Roman"/>
          <w:color w:val="auto"/>
        </w:rPr>
        <w:t xml:space="preserve">przedmiotem umowy o podwykonawstwo dalsze podwykonawstwo jest wykonanie robót budowlanych, dostaw lub usług, które nie odpowiadają ściśle części zamówienia określonego Umową zawartą pomiędzy Zamawiającym a Wykonawcą; </w:t>
      </w:r>
    </w:p>
    <w:p w:rsidR="00C31EDA" w:rsidRPr="00AD67ED" w:rsidRDefault="00C31EDA" w:rsidP="00C31EDA">
      <w:pPr>
        <w:pStyle w:val="Default"/>
        <w:numPr>
          <w:ilvl w:val="0"/>
          <w:numId w:val="19"/>
        </w:numPr>
        <w:jc w:val="both"/>
        <w:rPr>
          <w:rFonts w:ascii="Times New Roman" w:hAnsi="Times New Roman" w:cs="Times New Roman"/>
        </w:rPr>
      </w:pPr>
      <w:r w:rsidRPr="00AD67ED">
        <w:rPr>
          <w:rFonts w:ascii="Times New Roman" w:hAnsi="Times New Roman" w:cs="Times New Roman"/>
          <w:color w:val="auto"/>
        </w:rPr>
        <w:t xml:space="preserve">umowa o podwykonawstwo (dalsze podwykonawstwo) zawiera zapisy uzależniające dokonanie zapłaty na rzecz podwykonawcy (dalszego podwykonawcy) od odbioru robót przez Zamawiającego lub od zapłaty należności Wykonawcy przez Zamawiającego; </w:t>
      </w:r>
    </w:p>
    <w:p w:rsidR="00C31EDA" w:rsidRPr="00AD67ED" w:rsidRDefault="00C31EDA" w:rsidP="00C31EDA">
      <w:pPr>
        <w:pStyle w:val="Default"/>
        <w:numPr>
          <w:ilvl w:val="0"/>
          <w:numId w:val="19"/>
        </w:numPr>
        <w:jc w:val="both"/>
        <w:rPr>
          <w:rFonts w:ascii="Times New Roman" w:hAnsi="Times New Roman" w:cs="Times New Roman"/>
        </w:rPr>
      </w:pPr>
      <w:r w:rsidRPr="00AD67ED">
        <w:rPr>
          <w:rFonts w:ascii="Times New Roman" w:hAnsi="Times New Roman" w:cs="Times New Roman"/>
          <w:color w:val="auto"/>
        </w:rPr>
        <w:t xml:space="preserve">umowa o podwykonawstwo (dalsze podwykonawstwo) zawiera postanowienia uzależniające zwrot kwot zabezpieczenia przez Wykonawcę Podwykonawcy, od zwrotu Zabezpieczenia należytego wykonania umowy Wykonawcy przez Zamawiającego; </w:t>
      </w:r>
    </w:p>
    <w:p w:rsidR="00C31EDA" w:rsidRPr="00AD67ED" w:rsidRDefault="00C31EDA" w:rsidP="00C31EDA">
      <w:pPr>
        <w:pStyle w:val="Default"/>
        <w:numPr>
          <w:ilvl w:val="0"/>
          <w:numId w:val="19"/>
        </w:numPr>
        <w:jc w:val="both"/>
        <w:rPr>
          <w:rFonts w:ascii="Times New Roman" w:hAnsi="Times New Roman" w:cs="Times New Roman"/>
        </w:rPr>
      </w:pPr>
      <w:r w:rsidRPr="00AD67ED">
        <w:rPr>
          <w:rFonts w:ascii="Times New Roman" w:hAnsi="Times New Roman" w:cs="Times New Roman"/>
          <w:color w:val="auto"/>
        </w:rPr>
        <w:t xml:space="preserve">umowa o podwykonawstwo (dalsze podwykonawstwo) nie zawiera uregulowań dotyczących zawierania umów na roboty budowlane, dostawy lub usługi z dalszymi podwykonawcami, w szczególności zapisów warunkujących podpisanie tych umów od: </w:t>
      </w:r>
    </w:p>
    <w:p w:rsidR="00C31EDA" w:rsidRDefault="00C31EDA" w:rsidP="00C31EDA">
      <w:pPr>
        <w:pStyle w:val="Default"/>
        <w:numPr>
          <w:ilvl w:val="0"/>
          <w:numId w:val="20"/>
        </w:numPr>
        <w:ind w:left="993"/>
        <w:jc w:val="both"/>
        <w:rPr>
          <w:rFonts w:ascii="Times New Roman" w:hAnsi="Times New Roman" w:cs="Times New Roman"/>
          <w:color w:val="auto"/>
        </w:rPr>
      </w:pPr>
      <w:r w:rsidRPr="001043F2">
        <w:rPr>
          <w:rFonts w:ascii="Times New Roman" w:hAnsi="Times New Roman" w:cs="Times New Roman"/>
          <w:color w:val="auto"/>
        </w:rPr>
        <w:t xml:space="preserve">spełnienia wymagań wynikających z brzmienia niniejszego </w:t>
      </w:r>
      <w:r w:rsidRPr="00BA60D8">
        <w:rPr>
          <w:rFonts w:ascii="Times New Roman" w:hAnsi="Times New Roman" w:cs="Times New Roman"/>
          <w:color w:val="auto"/>
        </w:rPr>
        <w:t xml:space="preserve">ust. 4 </w:t>
      </w:r>
      <w:proofErr w:type="spellStart"/>
      <w:r w:rsidRPr="00BA60D8">
        <w:rPr>
          <w:rFonts w:ascii="Times New Roman" w:hAnsi="Times New Roman" w:cs="Times New Roman"/>
          <w:color w:val="auto"/>
        </w:rPr>
        <w:t>pkt</w:t>
      </w:r>
      <w:proofErr w:type="spellEnd"/>
      <w:r w:rsidRPr="00BA60D8">
        <w:rPr>
          <w:rFonts w:ascii="Times New Roman" w:hAnsi="Times New Roman" w:cs="Times New Roman"/>
          <w:color w:val="auto"/>
        </w:rPr>
        <w:t xml:space="preserve"> 1-12</w:t>
      </w:r>
      <w:r w:rsidRPr="001043F2">
        <w:rPr>
          <w:rFonts w:ascii="Times New Roman" w:hAnsi="Times New Roman" w:cs="Times New Roman"/>
          <w:color w:val="auto"/>
        </w:rPr>
        <w:t xml:space="preserve"> niniejszego paragrafu Umowy, </w:t>
      </w:r>
    </w:p>
    <w:p w:rsidR="00C31EDA" w:rsidRDefault="00C31EDA" w:rsidP="00C31EDA">
      <w:pPr>
        <w:pStyle w:val="Default"/>
        <w:numPr>
          <w:ilvl w:val="0"/>
          <w:numId w:val="20"/>
        </w:numPr>
        <w:ind w:left="993"/>
        <w:jc w:val="both"/>
        <w:rPr>
          <w:rFonts w:ascii="Times New Roman" w:hAnsi="Times New Roman" w:cs="Times New Roman"/>
          <w:color w:val="auto"/>
        </w:rPr>
      </w:pPr>
      <w:r w:rsidRPr="00AD67ED">
        <w:rPr>
          <w:rFonts w:ascii="Times New Roman" w:hAnsi="Times New Roman" w:cs="Times New Roman"/>
          <w:color w:val="auto"/>
        </w:rPr>
        <w:t xml:space="preserve">akceptacji przez Zamawiającego projektów i umów o podwykonawstwo (dalsze podwykonawstwo), których przedmiotem są roboty budowlane, </w:t>
      </w:r>
    </w:p>
    <w:p w:rsidR="00C31EDA" w:rsidRDefault="00C31EDA" w:rsidP="00C31EDA">
      <w:pPr>
        <w:pStyle w:val="Default"/>
        <w:numPr>
          <w:ilvl w:val="0"/>
          <w:numId w:val="20"/>
        </w:numPr>
        <w:ind w:left="993"/>
        <w:jc w:val="both"/>
        <w:rPr>
          <w:rFonts w:ascii="Times New Roman" w:hAnsi="Times New Roman" w:cs="Times New Roman"/>
          <w:color w:val="auto"/>
        </w:rPr>
      </w:pPr>
      <w:r w:rsidRPr="00AD67ED">
        <w:rPr>
          <w:rFonts w:ascii="Times New Roman" w:hAnsi="Times New Roman" w:cs="Times New Roman"/>
          <w:color w:val="auto"/>
        </w:rPr>
        <w:lastRenderedPageBreak/>
        <w:t xml:space="preserve">przekazania Zamawiającemu zgody Wykonawcy na zawarcie umowy </w:t>
      </w:r>
      <w:r>
        <w:rPr>
          <w:rFonts w:ascii="Times New Roman" w:hAnsi="Times New Roman" w:cs="Times New Roman"/>
          <w:color w:val="auto"/>
        </w:rPr>
        <w:br/>
      </w:r>
      <w:r w:rsidRPr="00AD67ED">
        <w:rPr>
          <w:rFonts w:ascii="Times New Roman" w:hAnsi="Times New Roman" w:cs="Times New Roman"/>
          <w:color w:val="auto"/>
        </w:rPr>
        <w:t xml:space="preserve">o podwykonawstwo (dalsze podwykonawstwo), której przedmiotem są roboty budowlane, </w:t>
      </w:r>
    </w:p>
    <w:p w:rsidR="00C31EDA" w:rsidRDefault="00C31EDA" w:rsidP="00C31EDA">
      <w:pPr>
        <w:pStyle w:val="Default"/>
        <w:numPr>
          <w:ilvl w:val="0"/>
          <w:numId w:val="20"/>
        </w:numPr>
        <w:ind w:left="993"/>
        <w:jc w:val="both"/>
        <w:rPr>
          <w:rFonts w:ascii="Times New Roman" w:hAnsi="Times New Roman" w:cs="Times New Roman"/>
          <w:color w:val="auto"/>
        </w:rPr>
      </w:pPr>
      <w:r w:rsidRPr="00AD67ED">
        <w:rPr>
          <w:rFonts w:ascii="Times New Roman" w:hAnsi="Times New Roman" w:cs="Times New Roman"/>
          <w:color w:val="auto"/>
        </w:rPr>
        <w:t xml:space="preserve">dostarczenia Zamawiającemu poświadczonych za zgodność z oryginałem kopii zawartych umów o podwykonawstwo (dalsze podwykonawstwo), których przedmiotem są roboty budowlane, dostawy lub usługi. </w:t>
      </w:r>
    </w:p>
    <w:p w:rsidR="00C31EDA" w:rsidRPr="00AD67ED" w:rsidRDefault="00C31EDA" w:rsidP="00C31EDA">
      <w:pPr>
        <w:pStyle w:val="Default"/>
        <w:numPr>
          <w:ilvl w:val="0"/>
          <w:numId w:val="19"/>
        </w:numPr>
        <w:ind w:left="567"/>
        <w:jc w:val="both"/>
        <w:rPr>
          <w:rFonts w:ascii="Times New Roman" w:hAnsi="Times New Roman" w:cs="Times New Roman"/>
          <w:color w:val="auto"/>
        </w:rPr>
      </w:pPr>
      <w:r w:rsidRPr="00AD67ED">
        <w:rPr>
          <w:rFonts w:ascii="Times New Roman" w:hAnsi="Times New Roman" w:cs="Times New Roman"/>
          <w:color w:val="auto"/>
        </w:rPr>
        <w:t xml:space="preserve">zawiera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C31EDA" w:rsidRPr="00E61B80" w:rsidRDefault="00C31EDA" w:rsidP="00C31EDA">
      <w:pPr>
        <w:pStyle w:val="Default"/>
        <w:numPr>
          <w:ilvl w:val="0"/>
          <w:numId w:val="18"/>
        </w:numPr>
        <w:spacing w:after="13"/>
        <w:ind w:left="284"/>
        <w:jc w:val="both"/>
        <w:rPr>
          <w:rFonts w:ascii="Times New Roman" w:hAnsi="Times New Roman" w:cs="Times New Roman"/>
          <w:color w:val="auto"/>
        </w:rPr>
      </w:pPr>
      <w:r w:rsidRPr="00E61B80">
        <w:rPr>
          <w:rFonts w:ascii="Times New Roman" w:hAnsi="Times New Roman" w:cs="Times New Roman"/>
          <w:color w:val="auto"/>
        </w:rPr>
        <w:t xml:space="preserve">Niezgłoszenie w formie pisemnej zastrzeżeń do przedłożonego projektu umowy </w:t>
      </w:r>
      <w:r>
        <w:rPr>
          <w:rFonts w:ascii="Times New Roman" w:hAnsi="Times New Roman" w:cs="Times New Roman"/>
          <w:color w:val="auto"/>
        </w:rPr>
        <w:br/>
      </w:r>
      <w:r w:rsidRPr="00E61B80">
        <w:rPr>
          <w:rFonts w:ascii="Times New Roman" w:hAnsi="Times New Roman" w:cs="Times New Roman"/>
          <w:color w:val="auto"/>
        </w:rPr>
        <w:t xml:space="preserve">o podwykonawstwo (dalsze podwykonawstwo), której przedmiotem są roboty budowlane, w terminie wskazanym w ust. 4 niniejszego paragrafu Umowy uważa się za akceptację projektu umowy przez Zamawiającego. </w:t>
      </w:r>
    </w:p>
    <w:p w:rsidR="00C31EDA" w:rsidRDefault="00C31EDA" w:rsidP="00C31EDA">
      <w:pPr>
        <w:pStyle w:val="Default"/>
        <w:numPr>
          <w:ilvl w:val="0"/>
          <w:numId w:val="18"/>
        </w:numPr>
        <w:spacing w:after="13"/>
        <w:ind w:left="284"/>
        <w:jc w:val="both"/>
        <w:rPr>
          <w:rFonts w:ascii="Times New Roman" w:hAnsi="Times New Roman" w:cs="Times New Roman"/>
          <w:color w:val="auto"/>
        </w:rPr>
      </w:pPr>
      <w:r w:rsidRPr="00AD67ED">
        <w:rPr>
          <w:rFonts w:ascii="Times New Roman" w:hAnsi="Times New Roman" w:cs="Times New Roman"/>
          <w:color w:val="auto"/>
        </w:rPr>
        <w:t xml:space="preserve">Wykonawca, podwykonawca lub dalszy podwykonawca zamówienia przedkłada Zamawiającemu poświadczoną (przez przedkładającego) za zgodność z oryginałem kopię zawartej umowy o podwykonawstwo (dalsze podwykonawstwo), której przedmiotem są roboty budowlane, w terminie 7 dni od dnia jej zawarcia. </w:t>
      </w:r>
    </w:p>
    <w:p w:rsidR="00C31EDA" w:rsidRDefault="00C31EDA" w:rsidP="00C31EDA">
      <w:pPr>
        <w:pStyle w:val="Default"/>
        <w:numPr>
          <w:ilvl w:val="0"/>
          <w:numId w:val="18"/>
        </w:numPr>
        <w:spacing w:after="13"/>
        <w:ind w:left="284"/>
        <w:jc w:val="both"/>
        <w:rPr>
          <w:rFonts w:ascii="Times New Roman" w:hAnsi="Times New Roman" w:cs="Times New Roman"/>
          <w:color w:val="auto"/>
        </w:rPr>
      </w:pPr>
      <w:r w:rsidRPr="00AD67ED">
        <w:rPr>
          <w:rFonts w:ascii="Times New Roman" w:hAnsi="Times New Roman" w:cs="Times New Roman"/>
          <w:color w:val="auto"/>
        </w:rPr>
        <w:t xml:space="preserve">Zamawiający w terminie 7 dni może zgłosić w formie pisemnej sprzeciw do przedłożonej umowy o podwykonawstwo (dalsze podwykonawstwo), której przedmiotem są roboty budowlane, w przypadkach, o których mowa w ust. 4 powyżej. </w:t>
      </w:r>
    </w:p>
    <w:p w:rsidR="00C31EDA" w:rsidRDefault="00C31EDA" w:rsidP="00C31EDA">
      <w:pPr>
        <w:pStyle w:val="Default"/>
        <w:numPr>
          <w:ilvl w:val="0"/>
          <w:numId w:val="18"/>
        </w:numPr>
        <w:spacing w:after="13"/>
        <w:ind w:left="284"/>
        <w:jc w:val="both"/>
        <w:rPr>
          <w:rFonts w:ascii="Times New Roman" w:hAnsi="Times New Roman" w:cs="Times New Roman"/>
          <w:color w:val="auto"/>
        </w:rPr>
      </w:pPr>
      <w:r w:rsidRPr="00AD67ED">
        <w:rPr>
          <w:rFonts w:ascii="Times New Roman" w:hAnsi="Times New Roman" w:cs="Times New Roman"/>
          <w:color w:val="auto"/>
        </w:rPr>
        <w:t xml:space="preserve">Niezgłoszenie w formie pisemnej sprzeciwu do przedłożonej umowy o podwykonawstwo (dalsze podwykonawstwo), której przedmiotem są roboty budowlane, w terminie określonym w ust. 7 niniejszego paragrafu Umowy uważa się za akceptację umowy przez Zamawiającego. </w:t>
      </w:r>
    </w:p>
    <w:p w:rsidR="00C31EDA" w:rsidRDefault="00C31EDA" w:rsidP="00C31EDA">
      <w:pPr>
        <w:pStyle w:val="Default"/>
        <w:numPr>
          <w:ilvl w:val="0"/>
          <w:numId w:val="18"/>
        </w:numPr>
        <w:spacing w:after="13"/>
        <w:ind w:left="284"/>
        <w:jc w:val="both"/>
        <w:rPr>
          <w:rFonts w:ascii="Times New Roman" w:hAnsi="Times New Roman" w:cs="Times New Roman"/>
          <w:color w:val="auto"/>
        </w:rPr>
      </w:pPr>
      <w:r w:rsidRPr="00AD67ED">
        <w:rPr>
          <w:rFonts w:ascii="Times New Roman" w:hAnsi="Times New Roman" w:cs="Times New Roman"/>
          <w:color w:val="auto"/>
        </w:rPr>
        <w:t xml:space="preserve">Wykonawca przedkłada Zamawiającemu poświadczoną za zgodność z oryginałem kopię zawartej umowy o podwykonawstwo, której przedmiotem są dostawy lub usługi, </w:t>
      </w:r>
      <w:r>
        <w:rPr>
          <w:rFonts w:ascii="Times New Roman" w:hAnsi="Times New Roman" w:cs="Times New Roman"/>
          <w:color w:val="auto"/>
        </w:rPr>
        <w:br/>
      </w:r>
      <w:r w:rsidRPr="00AD67ED">
        <w:rPr>
          <w:rFonts w:ascii="Times New Roman" w:hAnsi="Times New Roman" w:cs="Times New Roman"/>
          <w:color w:val="auto"/>
        </w:rPr>
        <w:t>w terminie 7 dni</w:t>
      </w:r>
      <w:r w:rsidRPr="00403BC2">
        <w:rPr>
          <w:rFonts w:ascii="Times New Roman" w:hAnsi="Times New Roman" w:cs="Times New Roman"/>
          <w:color w:val="C0504D" w:themeColor="accent2"/>
        </w:rPr>
        <w:t xml:space="preserve"> </w:t>
      </w:r>
      <w:r w:rsidRPr="002C355C">
        <w:rPr>
          <w:rFonts w:ascii="Times New Roman" w:hAnsi="Times New Roman" w:cs="Times New Roman"/>
          <w:color w:val="auto"/>
        </w:rPr>
        <w:t xml:space="preserve">od dnia jej zawarcia, z wyłączeniem umów o podwykonawstwo </w:t>
      </w:r>
      <w:r w:rsidRPr="002C355C">
        <w:rPr>
          <w:rFonts w:ascii="Times New Roman" w:hAnsi="Times New Roman" w:cs="Times New Roman"/>
          <w:color w:val="auto"/>
        </w:rPr>
        <w:br/>
        <w:t xml:space="preserve">o wartości mniejszej niż 0,5% Ceny ofertowej brutto, jako niepodlegające niniejszemu obowiązkowi. </w:t>
      </w:r>
    </w:p>
    <w:p w:rsidR="00C31EDA" w:rsidRDefault="00C31EDA" w:rsidP="00C31EDA">
      <w:pPr>
        <w:pStyle w:val="Default"/>
        <w:numPr>
          <w:ilvl w:val="0"/>
          <w:numId w:val="18"/>
        </w:numPr>
        <w:spacing w:after="13"/>
        <w:ind w:left="284"/>
        <w:jc w:val="both"/>
        <w:rPr>
          <w:rFonts w:ascii="Times New Roman" w:hAnsi="Times New Roman" w:cs="Times New Roman"/>
          <w:color w:val="auto"/>
        </w:rPr>
      </w:pPr>
      <w:r w:rsidRPr="00AD67ED">
        <w:rPr>
          <w:rFonts w:ascii="Times New Roman" w:hAnsi="Times New Roman" w:cs="Times New Roman"/>
          <w:color w:val="auto"/>
        </w:rPr>
        <w:t xml:space="preserve">W przypadku, o którym mowa w ust. 9 niniejszego paragrafu Umowy, jeżeli termin zapłaty wynagrodzenia jest dłuższy niż określony w ust. 4 </w:t>
      </w:r>
      <w:proofErr w:type="spellStart"/>
      <w:r w:rsidRPr="00AD67ED">
        <w:rPr>
          <w:rFonts w:ascii="Times New Roman" w:hAnsi="Times New Roman" w:cs="Times New Roman"/>
          <w:color w:val="auto"/>
        </w:rPr>
        <w:t>pkt</w:t>
      </w:r>
      <w:proofErr w:type="spellEnd"/>
      <w:r w:rsidRPr="00AD67ED">
        <w:rPr>
          <w:rFonts w:ascii="Times New Roman" w:hAnsi="Times New Roman" w:cs="Times New Roman"/>
          <w:color w:val="auto"/>
        </w:rPr>
        <w:t xml:space="preserve"> 2 niniejszego paragrafu Umowy, Zamawiający poinformuje o tym Wykonawcę i wezwie go do doprowadzenia do zmiany tej umowy w terminie nie dłuższym niż 7 dni od otrzymania wezwania, pod rygorem wystąpienia o zapłatę kary umownej. </w:t>
      </w:r>
    </w:p>
    <w:p w:rsidR="00C31EDA" w:rsidRPr="00623B82" w:rsidRDefault="00C31EDA" w:rsidP="00C31EDA">
      <w:pPr>
        <w:pStyle w:val="Default"/>
        <w:numPr>
          <w:ilvl w:val="0"/>
          <w:numId w:val="18"/>
        </w:numPr>
        <w:spacing w:after="13"/>
        <w:ind w:left="284"/>
        <w:jc w:val="both"/>
        <w:rPr>
          <w:rFonts w:ascii="Times New Roman" w:hAnsi="Times New Roman" w:cs="Times New Roman"/>
          <w:color w:val="auto"/>
        </w:rPr>
      </w:pPr>
      <w:r w:rsidRPr="00623B82">
        <w:rPr>
          <w:rFonts w:ascii="Times New Roman" w:hAnsi="Times New Roman" w:cs="Times New Roman"/>
          <w:color w:val="auto"/>
        </w:rPr>
        <w:t xml:space="preserve">Przepisy ust. 3-10 niniejszego paragrafu Umowy stosuje się odpowiednio do zmian umów o podwykonawstwo (dalsze podwykonawstwo). </w:t>
      </w:r>
    </w:p>
    <w:p w:rsidR="00C31EDA" w:rsidRDefault="00C31EDA" w:rsidP="00C31EDA">
      <w:pPr>
        <w:pStyle w:val="Default"/>
        <w:numPr>
          <w:ilvl w:val="0"/>
          <w:numId w:val="18"/>
        </w:numPr>
        <w:spacing w:after="13"/>
        <w:ind w:left="284"/>
        <w:jc w:val="both"/>
        <w:rPr>
          <w:rFonts w:ascii="Times New Roman" w:hAnsi="Times New Roman" w:cs="Times New Roman"/>
          <w:color w:val="auto"/>
        </w:rPr>
      </w:pPr>
      <w:r w:rsidRPr="00AD67ED">
        <w:rPr>
          <w:rFonts w:ascii="Times New Roman" w:hAnsi="Times New Roman" w:cs="Times New Roman"/>
          <w:color w:val="auto"/>
        </w:rPr>
        <w:t xml:space="preserve">W przypadku, gdy projekt umowy o podwykonawstwo (dalsze podwykonawstwo) lub projekt zmiany umowy o podwykonawstwo (dalsze podwykonawstwo), a także umowy </w:t>
      </w:r>
      <w:r>
        <w:rPr>
          <w:rFonts w:ascii="Times New Roman" w:hAnsi="Times New Roman" w:cs="Times New Roman"/>
          <w:color w:val="auto"/>
        </w:rPr>
        <w:br/>
      </w:r>
      <w:r w:rsidRPr="00AD67ED">
        <w:rPr>
          <w:rFonts w:ascii="Times New Roman" w:hAnsi="Times New Roman" w:cs="Times New Roman"/>
          <w:color w:val="auto"/>
        </w:rPr>
        <w:t xml:space="preserve">o podwykonawstwo (dalsze podwykonawstwo) i ich zmiany sporządzane są w języku obcym, Wykonawca, podwykonawca lub dalszy podwykonawca jest zobowiązany załączyć do przedkładanego projektu jego tłumaczenie na język polski, a w przypadku kopii umowy o podwykonawstwo (dalsze podwykonawstwo) - tłumaczenie przysięgłe umowy na język polski. </w:t>
      </w:r>
    </w:p>
    <w:p w:rsidR="00C31EDA" w:rsidRDefault="00C31EDA" w:rsidP="00C31EDA">
      <w:pPr>
        <w:pStyle w:val="Default"/>
        <w:numPr>
          <w:ilvl w:val="0"/>
          <w:numId w:val="18"/>
        </w:numPr>
        <w:spacing w:after="13"/>
        <w:ind w:left="284"/>
        <w:jc w:val="both"/>
        <w:rPr>
          <w:rFonts w:ascii="Times New Roman" w:hAnsi="Times New Roman" w:cs="Times New Roman"/>
          <w:color w:val="auto"/>
        </w:rPr>
      </w:pPr>
      <w:r w:rsidRPr="00AD67ED">
        <w:rPr>
          <w:rFonts w:ascii="Times New Roman" w:hAnsi="Times New Roman" w:cs="Times New Roman"/>
          <w:color w:val="auto"/>
        </w:rPr>
        <w:t xml:space="preserve">Wykonawca przedłoży Zamawiającemu oświadczenie podwykonawców oraz dalszych podwykonawców o dokonaniu zapłaty na ich rzecz wynagrodzenia za realizację powierzonych im do wykonania robót budowlanych, dostaw lub usług, w sposób i ze skutkiem określonym w </w:t>
      </w:r>
      <w:r w:rsidRPr="00134EE9">
        <w:rPr>
          <w:rFonts w:ascii="Times New Roman" w:hAnsi="Times New Roman" w:cs="Times New Roman"/>
          <w:color w:val="auto"/>
        </w:rPr>
        <w:t xml:space="preserve">§ 12 ust. 8 </w:t>
      </w:r>
      <w:proofErr w:type="spellStart"/>
      <w:r w:rsidRPr="00134EE9">
        <w:rPr>
          <w:rFonts w:ascii="Times New Roman" w:hAnsi="Times New Roman" w:cs="Times New Roman"/>
          <w:color w:val="auto"/>
        </w:rPr>
        <w:t>pkt</w:t>
      </w:r>
      <w:proofErr w:type="spellEnd"/>
      <w:r w:rsidRPr="00134EE9">
        <w:rPr>
          <w:rFonts w:ascii="Times New Roman" w:hAnsi="Times New Roman" w:cs="Times New Roman"/>
          <w:color w:val="auto"/>
        </w:rPr>
        <w:t xml:space="preserve"> 2 Umowy.</w:t>
      </w:r>
      <w:r w:rsidRPr="00AD67ED">
        <w:rPr>
          <w:rFonts w:ascii="Times New Roman" w:hAnsi="Times New Roman" w:cs="Times New Roman"/>
          <w:color w:val="auto"/>
        </w:rPr>
        <w:t xml:space="preserve"> </w:t>
      </w:r>
    </w:p>
    <w:p w:rsidR="00C31EDA" w:rsidRDefault="00C31EDA" w:rsidP="00C31EDA">
      <w:pPr>
        <w:pStyle w:val="Default"/>
        <w:numPr>
          <w:ilvl w:val="0"/>
          <w:numId w:val="18"/>
        </w:numPr>
        <w:spacing w:after="13"/>
        <w:ind w:left="284"/>
        <w:jc w:val="both"/>
        <w:rPr>
          <w:rFonts w:ascii="Times New Roman" w:hAnsi="Times New Roman" w:cs="Times New Roman"/>
          <w:color w:val="auto"/>
        </w:rPr>
      </w:pPr>
      <w:r w:rsidRPr="00AD67ED">
        <w:rPr>
          <w:rFonts w:ascii="Times New Roman" w:hAnsi="Times New Roman" w:cs="Times New Roman"/>
          <w:color w:val="auto"/>
        </w:rPr>
        <w:lastRenderedPageBreak/>
        <w:t xml:space="preserve">Jakakolwiek przerwa w realizacji Umowy wynikająca z braku podwykonawcy lub dalszego podwykonawcy będzie traktowana, jako przerwa wynikła z przyczyn zależnych od Wykonawcy, za którą to okoliczność Wykonawca ponosi odpowiedzialność i nie może stanowić podstawy do zmiany terminu wykonania Przedmiotu umowy. </w:t>
      </w:r>
    </w:p>
    <w:p w:rsidR="00C31EDA" w:rsidRDefault="00C31EDA" w:rsidP="00C31EDA">
      <w:pPr>
        <w:pStyle w:val="Default"/>
        <w:numPr>
          <w:ilvl w:val="0"/>
          <w:numId w:val="18"/>
        </w:numPr>
        <w:spacing w:after="13"/>
        <w:ind w:left="284"/>
        <w:jc w:val="both"/>
        <w:rPr>
          <w:rFonts w:ascii="Times New Roman" w:hAnsi="Times New Roman" w:cs="Times New Roman"/>
          <w:color w:val="auto"/>
        </w:rPr>
      </w:pPr>
      <w:r w:rsidRPr="00AD67ED">
        <w:rPr>
          <w:rFonts w:ascii="Times New Roman" w:hAnsi="Times New Roman" w:cs="Times New Roman"/>
          <w:color w:val="auto"/>
        </w:rPr>
        <w:t xml:space="preserve">Zamawiający może zażądać od Wykonawcy niezwłocznego usunięcia z terenu budowy Podwykonawcy lub dalszego podwykonawcy, z którym nie została zawarta Umowa </w:t>
      </w:r>
      <w:r>
        <w:rPr>
          <w:rFonts w:ascii="Times New Roman" w:hAnsi="Times New Roman" w:cs="Times New Roman"/>
          <w:color w:val="auto"/>
        </w:rPr>
        <w:br/>
      </w:r>
      <w:r w:rsidRPr="00AD67ED">
        <w:rPr>
          <w:rFonts w:ascii="Times New Roman" w:hAnsi="Times New Roman" w:cs="Times New Roman"/>
          <w:color w:val="auto"/>
        </w:rPr>
        <w:t xml:space="preserve">o podwykonawstwo zaakceptowana przez Zamawiającego, lub może usunąć takiego podwykonawcę lub dalszego podwykonawcę na koszt Wykonawcy. </w:t>
      </w:r>
    </w:p>
    <w:p w:rsidR="00C31EDA" w:rsidRPr="00AD67ED" w:rsidRDefault="00C31EDA" w:rsidP="00C31EDA">
      <w:pPr>
        <w:pStyle w:val="Default"/>
        <w:numPr>
          <w:ilvl w:val="0"/>
          <w:numId w:val="18"/>
        </w:numPr>
        <w:spacing w:after="13"/>
        <w:ind w:left="284"/>
        <w:jc w:val="both"/>
        <w:rPr>
          <w:rFonts w:ascii="Times New Roman" w:hAnsi="Times New Roman" w:cs="Times New Roman"/>
          <w:color w:val="auto"/>
        </w:rPr>
      </w:pPr>
      <w:r w:rsidRPr="00AD67ED">
        <w:rPr>
          <w:rFonts w:ascii="Times New Roman" w:hAnsi="Times New Roman" w:cs="Times New Roman"/>
          <w:color w:val="auto"/>
        </w:rPr>
        <w:t xml:space="preserve">W przypadku zgłoszenia przez Wykonawcę zamiaru powierzenia Podwykonawcy wykonania części robót budowlanych lub usług stanowiących Przedmiot umowy w trakcie realizacji zamówienia, Zamawiający może żądać przedłożenia przez Wykonawcę oświadczenia Podwykonawcy o którym mowa w art. 125 ust. 1 </w:t>
      </w:r>
      <w:proofErr w:type="spellStart"/>
      <w:r w:rsidRPr="00AD67ED">
        <w:rPr>
          <w:rFonts w:ascii="Times New Roman" w:hAnsi="Times New Roman" w:cs="Times New Roman"/>
          <w:color w:val="auto"/>
        </w:rPr>
        <w:t>Pzp</w:t>
      </w:r>
      <w:proofErr w:type="spellEnd"/>
      <w:r w:rsidRPr="00AD67ED">
        <w:rPr>
          <w:rFonts w:ascii="Times New Roman" w:hAnsi="Times New Roman" w:cs="Times New Roman"/>
          <w:color w:val="auto"/>
        </w:rPr>
        <w:t xml:space="preserve">. W przypadku nieprzedłożenia oświadczenia lub negatywnej weryfikacji zgłoszonego Podwykonawcy, Zamawiający może odmówić dopuszczenia do realizacji zamówienia wskazanego Podwykonawcy. </w:t>
      </w:r>
    </w:p>
    <w:p w:rsidR="00C31EDA" w:rsidRPr="001043F2" w:rsidRDefault="00C31EDA" w:rsidP="00C31EDA">
      <w:pPr>
        <w:pStyle w:val="Default"/>
        <w:jc w:val="both"/>
        <w:rPr>
          <w:rFonts w:ascii="Times New Roman" w:hAnsi="Times New Roman" w:cs="Times New Roman"/>
          <w:color w:val="auto"/>
        </w:rPr>
      </w:pPr>
    </w:p>
    <w:p w:rsidR="00C31EDA" w:rsidRPr="001043F2" w:rsidRDefault="00C31EDA" w:rsidP="00C31EDA">
      <w:pPr>
        <w:pStyle w:val="Default"/>
        <w:jc w:val="center"/>
        <w:rPr>
          <w:rFonts w:ascii="Times New Roman" w:hAnsi="Times New Roman" w:cs="Times New Roman"/>
          <w:color w:val="auto"/>
        </w:rPr>
      </w:pPr>
      <w:r w:rsidRPr="001043F2">
        <w:rPr>
          <w:rFonts w:ascii="Times New Roman" w:hAnsi="Times New Roman" w:cs="Times New Roman"/>
          <w:b/>
          <w:bCs/>
          <w:color w:val="auto"/>
        </w:rPr>
        <w:t>§10</w:t>
      </w:r>
    </w:p>
    <w:p w:rsidR="00C31EDA" w:rsidRPr="001043F2" w:rsidRDefault="00C31EDA" w:rsidP="00C31EDA">
      <w:pPr>
        <w:pStyle w:val="Default"/>
        <w:jc w:val="center"/>
        <w:rPr>
          <w:rFonts w:ascii="Times New Roman" w:hAnsi="Times New Roman" w:cs="Times New Roman"/>
          <w:color w:val="auto"/>
        </w:rPr>
      </w:pPr>
      <w:r w:rsidRPr="001043F2">
        <w:rPr>
          <w:rFonts w:ascii="Times New Roman" w:hAnsi="Times New Roman" w:cs="Times New Roman"/>
          <w:b/>
          <w:bCs/>
          <w:color w:val="auto"/>
        </w:rPr>
        <w:t>Utrzymanie terenu budowy</w:t>
      </w:r>
    </w:p>
    <w:p w:rsidR="00C31EDA" w:rsidRPr="00C1095E" w:rsidRDefault="00C31EDA" w:rsidP="00C31EDA">
      <w:pPr>
        <w:pStyle w:val="Default"/>
        <w:numPr>
          <w:ilvl w:val="0"/>
          <w:numId w:val="21"/>
        </w:numPr>
        <w:spacing w:after="11"/>
        <w:ind w:left="142"/>
        <w:jc w:val="both"/>
        <w:rPr>
          <w:rFonts w:ascii="Times New Roman" w:hAnsi="Times New Roman" w:cs="Times New Roman"/>
          <w:color w:val="auto"/>
        </w:rPr>
      </w:pPr>
      <w:r w:rsidRPr="00C1095E">
        <w:rPr>
          <w:rFonts w:ascii="Times New Roman" w:hAnsi="Times New Roman" w:cs="Times New Roman"/>
          <w:color w:val="auto"/>
        </w:rPr>
        <w:t xml:space="preserve">Niezwłocznie po protokolarnym przejęciu Terenu budowy, Wykonawca jest zobowiązany do ogrodzenia, oznakowania i zabezpieczenia Terenu budowy. </w:t>
      </w:r>
    </w:p>
    <w:p w:rsidR="00C31EDA" w:rsidRDefault="00C31EDA" w:rsidP="00C31EDA">
      <w:pPr>
        <w:pStyle w:val="Default"/>
        <w:numPr>
          <w:ilvl w:val="0"/>
          <w:numId w:val="21"/>
        </w:numPr>
        <w:spacing w:after="11"/>
        <w:ind w:left="142"/>
        <w:jc w:val="both"/>
        <w:rPr>
          <w:rFonts w:ascii="Times New Roman" w:hAnsi="Times New Roman" w:cs="Times New Roman"/>
          <w:color w:val="auto"/>
        </w:rPr>
      </w:pPr>
      <w:r w:rsidRPr="00AD67ED">
        <w:rPr>
          <w:rFonts w:ascii="Times New Roman" w:hAnsi="Times New Roman" w:cs="Times New Roman"/>
          <w:color w:val="auto"/>
        </w:rPr>
        <w:t xml:space="preserve">Wszelkie koszty wynikające z zajęcia terenu budowy dla wykonania robót zewnętrznych ponosi Wykonawca. </w:t>
      </w:r>
    </w:p>
    <w:p w:rsidR="00C31EDA" w:rsidRDefault="00C31EDA" w:rsidP="00C31EDA">
      <w:pPr>
        <w:pStyle w:val="Default"/>
        <w:numPr>
          <w:ilvl w:val="0"/>
          <w:numId w:val="21"/>
        </w:numPr>
        <w:spacing w:after="11"/>
        <w:ind w:left="142"/>
        <w:jc w:val="both"/>
        <w:rPr>
          <w:rFonts w:ascii="Times New Roman" w:hAnsi="Times New Roman" w:cs="Times New Roman"/>
          <w:color w:val="auto"/>
        </w:rPr>
      </w:pPr>
      <w:r w:rsidRPr="00AD67ED">
        <w:rPr>
          <w:rFonts w:ascii="Times New Roman" w:hAnsi="Times New Roman" w:cs="Times New Roman"/>
          <w:color w:val="auto"/>
        </w:rPr>
        <w:t xml:space="preserve">Wykonawca zobowiązany jest do zorganizowania zaplecza budowy, zapewnienia pomieszczeń socjalnych dla swoich pracowników, zapewnienia miejsca gromadzenia odpadów i ich usunięcia oraz wykonać niezbędne zabezpieczenie prowadzonych prac, ze szczególnym uwzględnieniem użytkowników obiektu oraz innych osób przebywających na terenie obiektu. </w:t>
      </w:r>
    </w:p>
    <w:p w:rsidR="00C31EDA" w:rsidRDefault="00C31EDA" w:rsidP="00C31EDA">
      <w:pPr>
        <w:pStyle w:val="Default"/>
        <w:numPr>
          <w:ilvl w:val="0"/>
          <w:numId w:val="21"/>
        </w:numPr>
        <w:spacing w:after="11"/>
        <w:ind w:left="142"/>
        <w:jc w:val="both"/>
        <w:rPr>
          <w:rFonts w:ascii="Times New Roman" w:hAnsi="Times New Roman" w:cs="Times New Roman"/>
          <w:color w:val="auto"/>
        </w:rPr>
      </w:pPr>
      <w:r w:rsidRPr="00AD67ED">
        <w:rPr>
          <w:rFonts w:ascii="Times New Roman" w:hAnsi="Times New Roman" w:cs="Times New Roman"/>
          <w:color w:val="auto"/>
        </w:rPr>
        <w:t xml:space="preserve">W czasie wykonywania robót, Wykonawca jest zobowiązany utrzymywać Teren budowy w stanie wolnym od nadmiernych przeszkód komunikacyjnych, składować wszelkie urządzenia pomocnicze, sprzęt i materiały w ustalonych miejscach i należytym porządku oraz usuwać zbędne przedmioty z Terenu budowy. </w:t>
      </w:r>
    </w:p>
    <w:p w:rsidR="00C31EDA" w:rsidRDefault="00C31EDA" w:rsidP="00C31EDA">
      <w:pPr>
        <w:pStyle w:val="Default"/>
        <w:numPr>
          <w:ilvl w:val="0"/>
          <w:numId w:val="21"/>
        </w:numPr>
        <w:spacing w:after="11"/>
        <w:ind w:left="142"/>
        <w:jc w:val="both"/>
        <w:rPr>
          <w:rFonts w:ascii="Times New Roman" w:hAnsi="Times New Roman" w:cs="Times New Roman"/>
          <w:color w:val="auto"/>
        </w:rPr>
      </w:pPr>
      <w:r w:rsidRPr="00AD67ED">
        <w:rPr>
          <w:rFonts w:ascii="Times New Roman" w:hAnsi="Times New Roman" w:cs="Times New Roman"/>
          <w:color w:val="auto"/>
        </w:rPr>
        <w:t xml:space="preserve">Po zakończeniu robót budowlanych Wykonawca jest zobowiązany uporządkować Teren budowy i przekazać go we właściwym stanie </w:t>
      </w:r>
      <w:r>
        <w:rPr>
          <w:rFonts w:ascii="Times New Roman" w:hAnsi="Times New Roman" w:cs="Times New Roman"/>
          <w:color w:val="auto"/>
        </w:rPr>
        <w:t>Zamawiającemu</w:t>
      </w:r>
      <w:r w:rsidRPr="00AD67ED">
        <w:rPr>
          <w:rFonts w:ascii="Times New Roman" w:hAnsi="Times New Roman" w:cs="Times New Roman"/>
          <w:color w:val="auto"/>
        </w:rPr>
        <w:t xml:space="preserve"> najpóźniej do dnia Odbioru końcowego robót. </w:t>
      </w:r>
    </w:p>
    <w:p w:rsidR="00C31EDA" w:rsidRPr="00AD67ED" w:rsidRDefault="00C31EDA" w:rsidP="00C31EDA">
      <w:pPr>
        <w:pStyle w:val="Default"/>
        <w:numPr>
          <w:ilvl w:val="0"/>
          <w:numId w:val="21"/>
        </w:numPr>
        <w:spacing w:after="11"/>
        <w:ind w:left="142"/>
        <w:jc w:val="both"/>
        <w:rPr>
          <w:rFonts w:ascii="Times New Roman" w:hAnsi="Times New Roman" w:cs="Times New Roman"/>
          <w:color w:val="auto"/>
        </w:rPr>
      </w:pPr>
      <w:r w:rsidRPr="00AD67ED">
        <w:rPr>
          <w:rFonts w:ascii="Times New Roman" w:hAnsi="Times New Roman" w:cs="Times New Roman"/>
          <w:color w:val="auto"/>
        </w:rPr>
        <w:t>W przypadku stwierdzenia, że Teren budowy nie odpowiada w</w:t>
      </w:r>
      <w:r>
        <w:rPr>
          <w:rFonts w:ascii="Times New Roman" w:hAnsi="Times New Roman" w:cs="Times New Roman"/>
          <w:color w:val="auto"/>
        </w:rPr>
        <w:t xml:space="preserve">arunkom określonym w ust. 5 </w:t>
      </w:r>
      <w:r w:rsidRPr="00AD67ED">
        <w:rPr>
          <w:rFonts w:ascii="Times New Roman" w:hAnsi="Times New Roman" w:cs="Times New Roman"/>
          <w:color w:val="auto"/>
        </w:rPr>
        <w:t xml:space="preserve">niniejszego paragrafu Umowy Inspektor nadzoru inwestorskiego ma prawo polecić Wykonawcy natychmiastowe doprowadzenie Terenu budowy do należytego stanu. W przypadku nie dostosowania się do tych zaleceń, po uprzednim bezskutecznym wezwaniu, </w:t>
      </w:r>
      <w:r>
        <w:rPr>
          <w:rFonts w:ascii="Times New Roman" w:hAnsi="Times New Roman" w:cs="Times New Roman"/>
          <w:color w:val="auto"/>
        </w:rPr>
        <w:br/>
      </w:r>
      <w:r w:rsidRPr="00AD67ED">
        <w:rPr>
          <w:rFonts w:ascii="Times New Roman" w:hAnsi="Times New Roman" w:cs="Times New Roman"/>
          <w:color w:val="auto"/>
        </w:rPr>
        <w:t xml:space="preserve">z terminem nie krótszym niż 5 dni skierowanym przez Inspektora nadzoru inwestorskiego do Wykonawcy, Zamawiający ma prawo zlecić firmie zewnętrznej doprowadzenie Terenu budowy do należytego stanu, a kosztami tych prac obciążyć Wykonawcę (wykonanie zastępcze). </w:t>
      </w:r>
    </w:p>
    <w:p w:rsidR="00C31EDA" w:rsidRPr="001043F2" w:rsidRDefault="00C31EDA" w:rsidP="00C31EDA">
      <w:pPr>
        <w:pStyle w:val="Default"/>
        <w:jc w:val="both"/>
        <w:rPr>
          <w:rFonts w:ascii="Times New Roman" w:hAnsi="Times New Roman" w:cs="Times New Roman"/>
          <w:color w:val="auto"/>
        </w:rPr>
      </w:pPr>
    </w:p>
    <w:p w:rsidR="00C31EDA" w:rsidRPr="001043F2" w:rsidRDefault="00C31EDA" w:rsidP="00C31EDA">
      <w:pPr>
        <w:pStyle w:val="Default"/>
        <w:jc w:val="center"/>
        <w:rPr>
          <w:rFonts w:ascii="Times New Roman" w:hAnsi="Times New Roman" w:cs="Times New Roman"/>
          <w:color w:val="auto"/>
        </w:rPr>
      </w:pPr>
      <w:r w:rsidRPr="001043F2">
        <w:rPr>
          <w:rFonts w:ascii="Times New Roman" w:hAnsi="Times New Roman" w:cs="Times New Roman"/>
          <w:b/>
          <w:bCs/>
          <w:color w:val="auto"/>
        </w:rPr>
        <w:t>§1</w:t>
      </w:r>
      <w:r>
        <w:rPr>
          <w:rFonts w:ascii="Times New Roman" w:hAnsi="Times New Roman" w:cs="Times New Roman"/>
          <w:b/>
          <w:bCs/>
          <w:color w:val="auto"/>
        </w:rPr>
        <w:t>1</w:t>
      </w:r>
    </w:p>
    <w:p w:rsidR="00C31EDA" w:rsidRPr="001043F2" w:rsidRDefault="00C31EDA" w:rsidP="00C31EDA">
      <w:pPr>
        <w:pStyle w:val="Default"/>
        <w:jc w:val="center"/>
        <w:rPr>
          <w:rFonts w:ascii="Times New Roman" w:hAnsi="Times New Roman" w:cs="Times New Roman"/>
          <w:color w:val="auto"/>
        </w:rPr>
      </w:pPr>
      <w:r w:rsidRPr="001043F2">
        <w:rPr>
          <w:rFonts w:ascii="Times New Roman" w:hAnsi="Times New Roman" w:cs="Times New Roman"/>
          <w:b/>
          <w:bCs/>
          <w:color w:val="auto"/>
        </w:rPr>
        <w:t>Terminy</w:t>
      </w:r>
    </w:p>
    <w:p w:rsidR="00C31EDA" w:rsidRDefault="00C31EDA" w:rsidP="00C31EDA">
      <w:pPr>
        <w:pStyle w:val="Default"/>
        <w:numPr>
          <w:ilvl w:val="0"/>
          <w:numId w:val="22"/>
        </w:numPr>
        <w:spacing w:after="13"/>
        <w:ind w:left="142"/>
        <w:jc w:val="both"/>
        <w:rPr>
          <w:rFonts w:ascii="Times New Roman" w:hAnsi="Times New Roman" w:cs="Times New Roman"/>
          <w:color w:val="auto"/>
        </w:rPr>
      </w:pPr>
      <w:r w:rsidRPr="001043F2">
        <w:rPr>
          <w:rFonts w:ascii="Times New Roman" w:hAnsi="Times New Roman" w:cs="Times New Roman"/>
          <w:color w:val="auto"/>
        </w:rPr>
        <w:t xml:space="preserve">Strony ustalają następujące terminy wykonania robót objętych umową: </w:t>
      </w:r>
    </w:p>
    <w:p w:rsidR="00C31EDA" w:rsidRPr="000D3D34" w:rsidRDefault="00C31EDA" w:rsidP="00C31EDA">
      <w:pPr>
        <w:pStyle w:val="Default"/>
        <w:numPr>
          <w:ilvl w:val="0"/>
          <w:numId w:val="23"/>
        </w:numPr>
        <w:spacing w:after="13"/>
        <w:jc w:val="both"/>
        <w:rPr>
          <w:rFonts w:ascii="Times New Roman" w:hAnsi="Times New Roman" w:cs="Times New Roman"/>
          <w:color w:val="auto"/>
        </w:rPr>
      </w:pPr>
      <w:r w:rsidRPr="000D3D34">
        <w:rPr>
          <w:rFonts w:ascii="Times New Roman" w:hAnsi="Times New Roman" w:cs="Times New Roman"/>
          <w:color w:val="auto"/>
        </w:rPr>
        <w:t xml:space="preserve">termin rozpoczęcia wykonania Przedmiotu umowy: do 3 dni roboczych licząc od dnia protokolarnego przejęcia terenu budowy przez Kierownika budowy, </w:t>
      </w:r>
    </w:p>
    <w:p w:rsidR="00C31EDA" w:rsidRDefault="00C31EDA" w:rsidP="00C31EDA">
      <w:pPr>
        <w:pStyle w:val="Default"/>
        <w:numPr>
          <w:ilvl w:val="0"/>
          <w:numId w:val="23"/>
        </w:numPr>
        <w:spacing w:after="13"/>
        <w:jc w:val="both"/>
        <w:rPr>
          <w:rFonts w:ascii="Times New Roman" w:hAnsi="Times New Roman" w:cs="Times New Roman"/>
          <w:color w:val="auto"/>
        </w:rPr>
      </w:pPr>
      <w:r w:rsidRPr="00AD67ED">
        <w:rPr>
          <w:rFonts w:ascii="Times New Roman" w:hAnsi="Times New Roman" w:cs="Times New Roman"/>
          <w:color w:val="auto"/>
        </w:rPr>
        <w:t xml:space="preserve">termin zakończenia </w:t>
      </w:r>
      <w:r>
        <w:rPr>
          <w:rFonts w:ascii="Times New Roman" w:hAnsi="Times New Roman" w:cs="Times New Roman"/>
          <w:color w:val="auto"/>
        </w:rPr>
        <w:t>wykonania Przedmiotu umowy</w:t>
      </w:r>
      <w:r w:rsidR="00850D7D">
        <w:rPr>
          <w:rFonts w:ascii="Times New Roman" w:hAnsi="Times New Roman" w:cs="Times New Roman"/>
          <w:color w:val="auto"/>
        </w:rPr>
        <w:t>:</w:t>
      </w:r>
      <w:r w:rsidRPr="00C76A2A">
        <w:rPr>
          <w:rFonts w:ascii="Times New Roman" w:hAnsi="Times New Roman" w:cs="Times New Roman"/>
          <w:color w:val="C0504D" w:themeColor="accent2"/>
        </w:rPr>
        <w:t xml:space="preserve"> </w:t>
      </w:r>
      <w:r w:rsidRPr="00850D7D">
        <w:rPr>
          <w:rFonts w:ascii="Times New Roman" w:hAnsi="Times New Roman" w:cs="Times New Roman"/>
          <w:b/>
          <w:color w:val="auto"/>
        </w:rPr>
        <w:t>do dnia</w:t>
      </w:r>
      <w:r w:rsidR="00850D7D" w:rsidRPr="00850D7D">
        <w:rPr>
          <w:rFonts w:ascii="Times New Roman" w:hAnsi="Times New Roman" w:cs="Times New Roman"/>
          <w:b/>
          <w:color w:val="auto"/>
        </w:rPr>
        <w:t xml:space="preserve"> 20.12.2021 r.</w:t>
      </w:r>
      <w:r w:rsidRPr="00850D7D">
        <w:rPr>
          <w:rFonts w:ascii="Times New Roman" w:hAnsi="Times New Roman" w:cs="Times New Roman"/>
          <w:b/>
          <w:color w:val="auto"/>
        </w:rPr>
        <w:t>,</w:t>
      </w:r>
      <w:r w:rsidRPr="00AD67ED">
        <w:rPr>
          <w:rFonts w:ascii="Times New Roman" w:hAnsi="Times New Roman" w:cs="Times New Roman"/>
          <w:color w:val="auto"/>
        </w:rPr>
        <w:t xml:space="preserve"> </w:t>
      </w:r>
    </w:p>
    <w:p w:rsidR="00C31EDA" w:rsidRPr="00AD67ED" w:rsidRDefault="00C31EDA" w:rsidP="00C31EDA">
      <w:pPr>
        <w:pStyle w:val="Default"/>
        <w:numPr>
          <w:ilvl w:val="0"/>
          <w:numId w:val="23"/>
        </w:numPr>
        <w:spacing w:after="13"/>
        <w:jc w:val="both"/>
        <w:rPr>
          <w:rFonts w:ascii="Times New Roman" w:hAnsi="Times New Roman" w:cs="Times New Roman"/>
          <w:color w:val="auto"/>
        </w:rPr>
      </w:pPr>
      <w:r w:rsidRPr="00AD67ED">
        <w:rPr>
          <w:rFonts w:ascii="Times New Roman" w:hAnsi="Times New Roman" w:cs="Times New Roman"/>
          <w:color w:val="auto"/>
        </w:rPr>
        <w:lastRenderedPageBreak/>
        <w:t xml:space="preserve">termin protokolarnego przekazania terenu budowy: do 5 dni roboczych od dnia zawarcia Umowy. </w:t>
      </w:r>
    </w:p>
    <w:p w:rsidR="00C31EDA" w:rsidRDefault="00C31EDA" w:rsidP="00C31EDA">
      <w:pPr>
        <w:pStyle w:val="Default"/>
        <w:numPr>
          <w:ilvl w:val="0"/>
          <w:numId w:val="22"/>
        </w:numPr>
        <w:ind w:left="142"/>
        <w:jc w:val="both"/>
        <w:rPr>
          <w:rFonts w:ascii="Times New Roman" w:hAnsi="Times New Roman" w:cs="Times New Roman"/>
          <w:color w:val="auto"/>
        </w:rPr>
      </w:pPr>
      <w:r w:rsidRPr="001043F2">
        <w:rPr>
          <w:rFonts w:ascii="Times New Roman" w:hAnsi="Times New Roman" w:cs="Times New Roman"/>
          <w:color w:val="auto"/>
        </w:rPr>
        <w:t xml:space="preserve">Zamawiający przekaże Wykonawcy teren budowy w terminie uzgodnionym z Wykonawcą. </w:t>
      </w:r>
    </w:p>
    <w:p w:rsidR="00C31EDA" w:rsidRPr="001043F2" w:rsidRDefault="00C31EDA" w:rsidP="00C31EDA">
      <w:pPr>
        <w:pStyle w:val="Default"/>
        <w:jc w:val="both"/>
        <w:rPr>
          <w:rFonts w:ascii="Times New Roman" w:hAnsi="Times New Roman" w:cs="Times New Roman"/>
          <w:color w:val="auto"/>
        </w:rPr>
      </w:pPr>
    </w:p>
    <w:p w:rsidR="00C31EDA" w:rsidRPr="001043F2" w:rsidRDefault="00C31EDA" w:rsidP="00C31EDA">
      <w:pPr>
        <w:pStyle w:val="Default"/>
        <w:jc w:val="center"/>
        <w:rPr>
          <w:rFonts w:ascii="Times New Roman" w:hAnsi="Times New Roman" w:cs="Times New Roman"/>
          <w:b/>
          <w:color w:val="auto"/>
        </w:rPr>
      </w:pPr>
      <w:r>
        <w:rPr>
          <w:rFonts w:ascii="Times New Roman" w:hAnsi="Times New Roman" w:cs="Times New Roman"/>
          <w:b/>
          <w:color w:val="auto"/>
        </w:rPr>
        <w:t>§12</w:t>
      </w:r>
    </w:p>
    <w:p w:rsidR="00C31EDA" w:rsidRPr="001043F2" w:rsidRDefault="00C31EDA" w:rsidP="00C31EDA">
      <w:pPr>
        <w:pStyle w:val="Default"/>
        <w:jc w:val="center"/>
        <w:rPr>
          <w:rFonts w:ascii="Times New Roman" w:hAnsi="Times New Roman" w:cs="Times New Roman"/>
          <w:b/>
          <w:color w:val="auto"/>
        </w:rPr>
      </w:pPr>
      <w:r w:rsidRPr="001043F2">
        <w:rPr>
          <w:rFonts w:ascii="Times New Roman" w:hAnsi="Times New Roman" w:cs="Times New Roman"/>
          <w:b/>
          <w:bCs/>
          <w:color w:val="auto"/>
        </w:rPr>
        <w:t>Wynagrodzenie</w:t>
      </w:r>
    </w:p>
    <w:p w:rsidR="00C31EDA" w:rsidRPr="00586704" w:rsidRDefault="00C31EDA" w:rsidP="00C31EDA">
      <w:pPr>
        <w:pStyle w:val="Default"/>
        <w:numPr>
          <w:ilvl w:val="0"/>
          <w:numId w:val="24"/>
        </w:numPr>
        <w:spacing w:after="13"/>
        <w:ind w:left="142"/>
        <w:jc w:val="both"/>
        <w:rPr>
          <w:rFonts w:ascii="Times New Roman" w:hAnsi="Times New Roman" w:cs="Times New Roman"/>
          <w:color w:val="auto"/>
        </w:rPr>
      </w:pPr>
      <w:r w:rsidRPr="00586704">
        <w:rPr>
          <w:rFonts w:ascii="Times New Roman" w:hAnsi="Times New Roman" w:cs="Times New Roman"/>
          <w:color w:val="auto"/>
        </w:rPr>
        <w:t xml:space="preserve">Strony ustalają wysokość całkowitego wynagrodzenia Wykonawcy za wykonanie Przedmiotu umowy ogółem, zgodnie z Ofertą Wykonawcy, na kwotę brutto (wraz </w:t>
      </w:r>
      <w:r w:rsidRPr="00586704">
        <w:rPr>
          <w:rFonts w:ascii="Times New Roman" w:hAnsi="Times New Roman" w:cs="Times New Roman"/>
          <w:color w:val="auto"/>
        </w:rPr>
        <w:br/>
        <w:t xml:space="preserve">z podatkiem VAT) w wysokości … zł (słownie: ….... złotych). </w:t>
      </w:r>
    </w:p>
    <w:p w:rsidR="00C31EDA" w:rsidRDefault="00C31EDA" w:rsidP="00C31EDA">
      <w:pPr>
        <w:pStyle w:val="Default"/>
        <w:numPr>
          <w:ilvl w:val="0"/>
          <w:numId w:val="24"/>
        </w:numPr>
        <w:spacing w:after="13"/>
        <w:ind w:left="142"/>
        <w:jc w:val="both"/>
        <w:rPr>
          <w:rFonts w:ascii="Times New Roman" w:hAnsi="Times New Roman" w:cs="Times New Roman"/>
          <w:color w:val="auto"/>
        </w:rPr>
      </w:pPr>
      <w:r w:rsidRPr="00FE3BAB">
        <w:rPr>
          <w:rFonts w:ascii="Times New Roman" w:hAnsi="Times New Roman" w:cs="Times New Roman"/>
          <w:color w:val="auto"/>
        </w:rPr>
        <w:t xml:space="preserve">Wynagrodzenie za wykonanie Przedmiotu umowy ma charakter ryczałtowy. </w:t>
      </w:r>
    </w:p>
    <w:p w:rsidR="00C31EDA" w:rsidRPr="006859E1" w:rsidRDefault="00C31EDA" w:rsidP="00C31EDA">
      <w:pPr>
        <w:pStyle w:val="Default"/>
        <w:numPr>
          <w:ilvl w:val="0"/>
          <w:numId w:val="24"/>
        </w:numPr>
        <w:spacing w:after="13"/>
        <w:ind w:left="142"/>
        <w:jc w:val="both"/>
        <w:rPr>
          <w:rFonts w:ascii="Times New Roman" w:hAnsi="Times New Roman" w:cs="Times New Roman"/>
          <w:color w:val="auto"/>
        </w:rPr>
      </w:pPr>
      <w:r w:rsidRPr="00FE3BAB">
        <w:rPr>
          <w:rFonts w:ascii="Times New Roman" w:hAnsi="Times New Roman" w:cs="Times New Roman"/>
          <w:color w:val="auto"/>
        </w:rPr>
        <w:t xml:space="preserve">Wysokość wynagrodzenia Wykonawcy nie ulegnie zmianie do końca obowiązywania umowy i obejmuje wszelkie koszty robót, w tym w szczególności robociznę, maszyny </w:t>
      </w:r>
      <w:r>
        <w:rPr>
          <w:rFonts w:ascii="Times New Roman" w:hAnsi="Times New Roman" w:cs="Times New Roman"/>
          <w:color w:val="auto"/>
        </w:rPr>
        <w:br/>
      </w:r>
      <w:r w:rsidRPr="00FE3BAB">
        <w:rPr>
          <w:rFonts w:ascii="Times New Roman" w:hAnsi="Times New Roman" w:cs="Times New Roman"/>
          <w:color w:val="auto"/>
        </w:rPr>
        <w:t xml:space="preserve">i materiały niezbędne do ich wykonania, a także wszelkie inne koszty lub czynności choćby niewyspecyfikowane w dokumentach umownych, a niezbędne do wykonania całości prac objętych niniejszą Umową w sposób zgodny z wymogami sztuki budowlanej oraz przepisami prawa budowlanego, w tym w szczególności: koszty związane z urządzeniem terenu budowy, jego likwidacją, doprowadzeniem mediów, koszt ich dostawy, zapewnienie warunków bhp i ppoż., zajęcia terenu dla wykonania robót zewnętrznych, odszkodowań za szkody powstałe w trakcie wykonywania robót, wywóz i utylizację materiałów nienadających się do powtórnego użycia, koszty związane z udzieloną gwarancją i rękojmią za wady Przedmiotu umowy itp. </w:t>
      </w:r>
    </w:p>
    <w:p w:rsidR="00C31EDA" w:rsidRDefault="00C31EDA" w:rsidP="00C31EDA">
      <w:pPr>
        <w:pStyle w:val="Default"/>
        <w:numPr>
          <w:ilvl w:val="0"/>
          <w:numId w:val="24"/>
        </w:numPr>
        <w:spacing w:after="13"/>
        <w:ind w:left="142"/>
        <w:jc w:val="both"/>
        <w:rPr>
          <w:rFonts w:ascii="Times New Roman" w:hAnsi="Times New Roman" w:cs="Times New Roman"/>
          <w:color w:val="auto"/>
        </w:rPr>
      </w:pPr>
      <w:r w:rsidRPr="00FE3BAB">
        <w:rPr>
          <w:rFonts w:ascii="Times New Roman" w:hAnsi="Times New Roman" w:cs="Times New Roman"/>
          <w:color w:val="auto"/>
        </w:rPr>
        <w:t>Wykonawca zobowiązany jest niezwłocznie po wykonaniu r</w:t>
      </w:r>
      <w:r>
        <w:rPr>
          <w:rFonts w:ascii="Times New Roman" w:hAnsi="Times New Roman" w:cs="Times New Roman"/>
          <w:color w:val="auto"/>
        </w:rPr>
        <w:t xml:space="preserve">obót </w:t>
      </w:r>
      <w:r w:rsidRPr="00FE3BAB">
        <w:rPr>
          <w:rFonts w:ascii="Times New Roman" w:hAnsi="Times New Roman" w:cs="Times New Roman"/>
          <w:color w:val="auto"/>
        </w:rPr>
        <w:t xml:space="preserve">zgłosić gotowość do odbioru </w:t>
      </w:r>
      <w:r>
        <w:rPr>
          <w:rFonts w:ascii="Times New Roman" w:hAnsi="Times New Roman" w:cs="Times New Roman"/>
          <w:color w:val="auto"/>
        </w:rPr>
        <w:t>końcowego</w:t>
      </w:r>
      <w:r w:rsidRPr="00FE3BAB">
        <w:rPr>
          <w:rFonts w:ascii="Times New Roman" w:hAnsi="Times New Roman" w:cs="Times New Roman"/>
          <w:color w:val="auto"/>
        </w:rPr>
        <w:t xml:space="preserve">. </w:t>
      </w:r>
    </w:p>
    <w:p w:rsidR="00C31EDA" w:rsidRPr="0099716F" w:rsidRDefault="00C31EDA" w:rsidP="00C31EDA">
      <w:pPr>
        <w:pStyle w:val="Default"/>
        <w:numPr>
          <w:ilvl w:val="0"/>
          <w:numId w:val="24"/>
        </w:numPr>
        <w:spacing w:after="13"/>
        <w:ind w:left="142"/>
        <w:jc w:val="both"/>
        <w:rPr>
          <w:rFonts w:ascii="Times New Roman" w:hAnsi="Times New Roman" w:cs="Times New Roman"/>
          <w:color w:val="auto"/>
        </w:rPr>
      </w:pPr>
      <w:r w:rsidRPr="0099716F">
        <w:rPr>
          <w:rFonts w:ascii="Times New Roman" w:hAnsi="Times New Roman" w:cs="Times New Roman"/>
        </w:rPr>
        <w:t>Potwierdzenie wykonania przedmiotu umowy nastąpi komisyjnie w ciągu 10 dni od dnia zgłoszenia gotowości do odbior</w:t>
      </w:r>
      <w:r w:rsidRPr="00567BB7">
        <w:rPr>
          <w:rFonts w:ascii="Times New Roman" w:hAnsi="Times New Roman" w:cs="Times New Roman"/>
          <w:color w:val="auto"/>
        </w:rPr>
        <w:t xml:space="preserve">u. Przed rozpoczęciem odbioru Wykonawca dostarczy Zamawiającemu deklaracje zgodności lub certyfikaty, aprobaty techniczne, atesty </w:t>
      </w:r>
      <w:r w:rsidRPr="00567BB7">
        <w:rPr>
          <w:rFonts w:ascii="Times New Roman" w:hAnsi="Times New Roman" w:cs="Times New Roman"/>
          <w:color w:val="auto"/>
        </w:rPr>
        <w:br/>
        <w:t>i certyfikaty jakości.</w:t>
      </w:r>
    </w:p>
    <w:p w:rsidR="00C31EDA" w:rsidRPr="0099716F" w:rsidRDefault="00C31EDA" w:rsidP="00C31EDA">
      <w:pPr>
        <w:pStyle w:val="Default"/>
        <w:numPr>
          <w:ilvl w:val="0"/>
          <w:numId w:val="24"/>
        </w:numPr>
        <w:spacing w:after="13"/>
        <w:ind w:left="142"/>
        <w:jc w:val="both"/>
        <w:rPr>
          <w:rFonts w:ascii="Times New Roman" w:hAnsi="Times New Roman" w:cs="Times New Roman"/>
          <w:color w:val="auto"/>
        </w:rPr>
      </w:pPr>
      <w:r w:rsidRPr="0099716F">
        <w:rPr>
          <w:rFonts w:ascii="Times New Roman" w:hAnsi="Times New Roman" w:cs="Times New Roman"/>
        </w:rPr>
        <w:t>Odbiór przeprowadzany jest komisyjnie przy udziale Zamawiającego, upoważnionych przedstawicieli Zamawiającego, inspektora nadzoru, kierownika budowy oraz przedstawiciela Wojewódzkiego Konserwatora Zabytków, z czynności sporządzany jest protokół</w:t>
      </w:r>
      <w:r w:rsidRPr="0099716F">
        <w:rPr>
          <w:rFonts w:ascii="Times New Roman" w:hAnsi="Times New Roman" w:cs="Times New Roman"/>
          <w:spacing w:val="-6"/>
        </w:rPr>
        <w:t xml:space="preserve">  końcowy </w:t>
      </w:r>
      <w:r w:rsidRPr="0099716F">
        <w:rPr>
          <w:rFonts w:ascii="Times New Roman" w:hAnsi="Times New Roman" w:cs="Times New Roman"/>
        </w:rPr>
        <w:t>odbioru.</w:t>
      </w:r>
    </w:p>
    <w:p w:rsidR="00C31EDA" w:rsidRPr="0099716F" w:rsidRDefault="00C31EDA" w:rsidP="00C31EDA">
      <w:pPr>
        <w:pStyle w:val="Default"/>
        <w:numPr>
          <w:ilvl w:val="0"/>
          <w:numId w:val="24"/>
        </w:numPr>
        <w:spacing w:after="13"/>
        <w:ind w:left="142"/>
        <w:jc w:val="both"/>
        <w:rPr>
          <w:rFonts w:ascii="Times New Roman" w:hAnsi="Times New Roman" w:cs="Times New Roman"/>
          <w:color w:val="auto"/>
        </w:rPr>
      </w:pPr>
      <w:r w:rsidRPr="0099716F">
        <w:rPr>
          <w:rFonts w:ascii="Times New Roman" w:hAnsi="Times New Roman" w:cs="Times New Roman"/>
        </w:rPr>
        <w:t>Jeżeli w trakcie odbioru końcowego zostaną stwierdzone</w:t>
      </w:r>
      <w:r w:rsidRPr="0099716F">
        <w:rPr>
          <w:rFonts w:ascii="Times New Roman" w:hAnsi="Times New Roman" w:cs="Times New Roman"/>
          <w:spacing w:val="-6"/>
        </w:rPr>
        <w:t xml:space="preserve"> </w:t>
      </w:r>
      <w:r w:rsidRPr="0099716F">
        <w:rPr>
          <w:rFonts w:ascii="Times New Roman" w:hAnsi="Times New Roman" w:cs="Times New Roman"/>
        </w:rPr>
        <w:t>wady:</w:t>
      </w:r>
    </w:p>
    <w:p w:rsidR="00C31EDA" w:rsidRPr="0099716F" w:rsidRDefault="00C31EDA" w:rsidP="00C31EDA">
      <w:pPr>
        <w:pStyle w:val="Akapitzlist"/>
        <w:widowControl w:val="0"/>
        <w:numPr>
          <w:ilvl w:val="1"/>
          <w:numId w:val="44"/>
        </w:numPr>
        <w:tabs>
          <w:tab w:val="left" w:pos="673"/>
        </w:tabs>
        <w:autoSpaceDE w:val="0"/>
        <w:autoSpaceDN w:val="0"/>
        <w:spacing w:after="0" w:line="240" w:lineRule="auto"/>
        <w:ind w:right="539"/>
        <w:contextualSpacing w:val="0"/>
        <w:jc w:val="both"/>
        <w:rPr>
          <w:rFonts w:ascii="Times New Roman" w:hAnsi="Times New Roman" w:cs="Times New Roman"/>
          <w:sz w:val="24"/>
        </w:rPr>
      </w:pPr>
      <w:r w:rsidRPr="0099716F">
        <w:rPr>
          <w:rFonts w:ascii="Times New Roman" w:hAnsi="Times New Roman" w:cs="Times New Roman"/>
          <w:sz w:val="24"/>
        </w:rPr>
        <w:t>nadające</w:t>
      </w:r>
      <w:r w:rsidRPr="0099716F">
        <w:rPr>
          <w:rFonts w:ascii="Times New Roman" w:hAnsi="Times New Roman" w:cs="Times New Roman"/>
          <w:spacing w:val="29"/>
          <w:sz w:val="24"/>
        </w:rPr>
        <w:t xml:space="preserve"> </w:t>
      </w:r>
      <w:r w:rsidRPr="0099716F">
        <w:rPr>
          <w:rFonts w:ascii="Times New Roman" w:hAnsi="Times New Roman" w:cs="Times New Roman"/>
          <w:sz w:val="24"/>
        </w:rPr>
        <w:t>się</w:t>
      </w:r>
      <w:r w:rsidRPr="0099716F">
        <w:rPr>
          <w:rFonts w:ascii="Times New Roman" w:hAnsi="Times New Roman" w:cs="Times New Roman"/>
          <w:spacing w:val="29"/>
          <w:sz w:val="24"/>
        </w:rPr>
        <w:t xml:space="preserve"> </w:t>
      </w:r>
      <w:r w:rsidRPr="0099716F">
        <w:rPr>
          <w:rFonts w:ascii="Times New Roman" w:hAnsi="Times New Roman" w:cs="Times New Roman"/>
          <w:sz w:val="24"/>
        </w:rPr>
        <w:t>do</w:t>
      </w:r>
      <w:r w:rsidRPr="0099716F">
        <w:rPr>
          <w:rFonts w:ascii="Times New Roman" w:hAnsi="Times New Roman" w:cs="Times New Roman"/>
          <w:spacing w:val="30"/>
          <w:sz w:val="24"/>
        </w:rPr>
        <w:t xml:space="preserve"> </w:t>
      </w:r>
      <w:r w:rsidRPr="0099716F">
        <w:rPr>
          <w:rFonts w:ascii="Times New Roman" w:hAnsi="Times New Roman" w:cs="Times New Roman"/>
          <w:sz w:val="24"/>
        </w:rPr>
        <w:t>usunięcia</w:t>
      </w:r>
      <w:r w:rsidRPr="0099716F">
        <w:rPr>
          <w:rFonts w:ascii="Times New Roman" w:hAnsi="Times New Roman" w:cs="Times New Roman"/>
          <w:spacing w:val="29"/>
          <w:sz w:val="24"/>
        </w:rPr>
        <w:t xml:space="preserve"> </w:t>
      </w:r>
      <w:r w:rsidRPr="0099716F">
        <w:rPr>
          <w:rFonts w:ascii="Times New Roman" w:hAnsi="Times New Roman" w:cs="Times New Roman"/>
          <w:sz w:val="24"/>
        </w:rPr>
        <w:t>-</w:t>
      </w:r>
      <w:r w:rsidRPr="0099716F">
        <w:rPr>
          <w:rFonts w:ascii="Times New Roman" w:hAnsi="Times New Roman" w:cs="Times New Roman"/>
          <w:spacing w:val="29"/>
          <w:sz w:val="24"/>
        </w:rPr>
        <w:t xml:space="preserve"> </w:t>
      </w:r>
      <w:r w:rsidRPr="0099716F">
        <w:rPr>
          <w:rFonts w:ascii="Times New Roman" w:hAnsi="Times New Roman" w:cs="Times New Roman"/>
          <w:sz w:val="24"/>
        </w:rPr>
        <w:t>Zamawiający</w:t>
      </w:r>
      <w:r w:rsidRPr="0099716F">
        <w:rPr>
          <w:rFonts w:ascii="Times New Roman" w:hAnsi="Times New Roman" w:cs="Times New Roman"/>
          <w:spacing w:val="26"/>
          <w:sz w:val="24"/>
        </w:rPr>
        <w:t xml:space="preserve"> </w:t>
      </w:r>
      <w:r w:rsidRPr="0099716F">
        <w:rPr>
          <w:rFonts w:ascii="Times New Roman" w:hAnsi="Times New Roman" w:cs="Times New Roman"/>
          <w:sz w:val="24"/>
        </w:rPr>
        <w:t>dokona</w:t>
      </w:r>
      <w:r w:rsidRPr="0099716F">
        <w:rPr>
          <w:rFonts w:ascii="Times New Roman" w:hAnsi="Times New Roman" w:cs="Times New Roman"/>
          <w:spacing w:val="31"/>
          <w:sz w:val="24"/>
        </w:rPr>
        <w:t xml:space="preserve"> </w:t>
      </w:r>
      <w:r w:rsidRPr="0099716F">
        <w:rPr>
          <w:rFonts w:ascii="Times New Roman" w:hAnsi="Times New Roman" w:cs="Times New Roman"/>
          <w:sz w:val="24"/>
        </w:rPr>
        <w:t>odbioru</w:t>
      </w:r>
      <w:r w:rsidRPr="0099716F">
        <w:rPr>
          <w:rFonts w:ascii="Times New Roman" w:hAnsi="Times New Roman" w:cs="Times New Roman"/>
          <w:spacing w:val="30"/>
          <w:sz w:val="24"/>
        </w:rPr>
        <w:t xml:space="preserve"> </w:t>
      </w:r>
      <w:r w:rsidRPr="0099716F">
        <w:rPr>
          <w:rFonts w:ascii="Times New Roman" w:hAnsi="Times New Roman" w:cs="Times New Roman"/>
          <w:sz w:val="24"/>
        </w:rPr>
        <w:t>warunkowego</w:t>
      </w:r>
      <w:r w:rsidRPr="0099716F">
        <w:rPr>
          <w:rFonts w:ascii="Times New Roman" w:hAnsi="Times New Roman" w:cs="Times New Roman"/>
          <w:spacing w:val="30"/>
          <w:sz w:val="24"/>
        </w:rPr>
        <w:t xml:space="preserve"> </w:t>
      </w:r>
      <w:r>
        <w:rPr>
          <w:rFonts w:ascii="Times New Roman" w:hAnsi="Times New Roman" w:cs="Times New Roman"/>
          <w:spacing w:val="30"/>
          <w:sz w:val="24"/>
        </w:rPr>
        <w:br/>
      </w:r>
      <w:r w:rsidRPr="0099716F">
        <w:rPr>
          <w:rFonts w:ascii="Times New Roman" w:hAnsi="Times New Roman" w:cs="Times New Roman"/>
          <w:sz w:val="24"/>
        </w:rPr>
        <w:t>i</w:t>
      </w:r>
      <w:r w:rsidRPr="0099716F">
        <w:rPr>
          <w:rFonts w:ascii="Times New Roman" w:hAnsi="Times New Roman" w:cs="Times New Roman"/>
          <w:spacing w:val="33"/>
          <w:sz w:val="24"/>
        </w:rPr>
        <w:t xml:space="preserve"> </w:t>
      </w:r>
      <w:r w:rsidRPr="0099716F">
        <w:rPr>
          <w:rFonts w:ascii="Times New Roman" w:hAnsi="Times New Roman" w:cs="Times New Roman"/>
          <w:sz w:val="24"/>
        </w:rPr>
        <w:t>wyznaczy</w:t>
      </w:r>
      <w:r w:rsidRPr="0099716F">
        <w:rPr>
          <w:rFonts w:ascii="Times New Roman" w:hAnsi="Times New Roman" w:cs="Times New Roman"/>
          <w:spacing w:val="23"/>
          <w:sz w:val="24"/>
        </w:rPr>
        <w:t xml:space="preserve"> </w:t>
      </w:r>
      <w:r w:rsidRPr="0099716F">
        <w:rPr>
          <w:rFonts w:ascii="Times New Roman" w:hAnsi="Times New Roman" w:cs="Times New Roman"/>
          <w:sz w:val="24"/>
        </w:rPr>
        <w:t xml:space="preserve">termin </w:t>
      </w:r>
      <w:r w:rsidRPr="0099716F">
        <w:rPr>
          <w:rFonts w:ascii="Times New Roman" w:hAnsi="Times New Roman" w:cs="Times New Roman"/>
          <w:sz w:val="24"/>
          <w:szCs w:val="24"/>
        </w:rPr>
        <w:t>usunięcia wad,</w:t>
      </w:r>
    </w:p>
    <w:p w:rsidR="00C31EDA" w:rsidRPr="0099716F" w:rsidRDefault="00C31EDA" w:rsidP="00C31EDA">
      <w:pPr>
        <w:pStyle w:val="Akapitzlist"/>
        <w:widowControl w:val="0"/>
        <w:numPr>
          <w:ilvl w:val="1"/>
          <w:numId w:val="44"/>
        </w:numPr>
        <w:tabs>
          <w:tab w:val="left" w:pos="673"/>
        </w:tabs>
        <w:autoSpaceDE w:val="0"/>
        <w:autoSpaceDN w:val="0"/>
        <w:spacing w:after="0" w:line="240" w:lineRule="auto"/>
        <w:ind w:right="539"/>
        <w:contextualSpacing w:val="0"/>
        <w:jc w:val="both"/>
        <w:rPr>
          <w:rFonts w:ascii="Times New Roman" w:hAnsi="Times New Roman" w:cs="Times New Roman"/>
          <w:sz w:val="24"/>
        </w:rPr>
      </w:pPr>
      <w:r w:rsidRPr="0099716F">
        <w:rPr>
          <w:rFonts w:ascii="Times New Roman" w:hAnsi="Times New Roman" w:cs="Times New Roman"/>
          <w:sz w:val="24"/>
        </w:rPr>
        <w:t>nie nadające się do usunięcia – Zamawiający</w:t>
      </w:r>
      <w:r w:rsidRPr="0099716F">
        <w:rPr>
          <w:rFonts w:ascii="Times New Roman" w:hAnsi="Times New Roman" w:cs="Times New Roman"/>
          <w:spacing w:val="-10"/>
          <w:sz w:val="24"/>
        </w:rPr>
        <w:t xml:space="preserve"> </w:t>
      </w:r>
      <w:r w:rsidRPr="0099716F">
        <w:rPr>
          <w:rFonts w:ascii="Times New Roman" w:hAnsi="Times New Roman" w:cs="Times New Roman"/>
          <w:sz w:val="24"/>
        </w:rPr>
        <w:t>może:</w:t>
      </w:r>
    </w:p>
    <w:p w:rsidR="00C31EDA" w:rsidRPr="0099716F" w:rsidRDefault="00C31EDA" w:rsidP="00C31EDA">
      <w:pPr>
        <w:pStyle w:val="Akapitzlist"/>
        <w:widowControl w:val="0"/>
        <w:numPr>
          <w:ilvl w:val="2"/>
          <w:numId w:val="44"/>
        </w:numPr>
        <w:tabs>
          <w:tab w:val="left" w:pos="1033"/>
        </w:tabs>
        <w:autoSpaceDE w:val="0"/>
        <w:autoSpaceDN w:val="0"/>
        <w:spacing w:after="0" w:line="240" w:lineRule="auto"/>
        <w:ind w:right="539" w:hanging="361"/>
        <w:contextualSpacing w:val="0"/>
        <w:jc w:val="both"/>
        <w:rPr>
          <w:rFonts w:ascii="Times New Roman" w:hAnsi="Times New Roman" w:cs="Times New Roman"/>
          <w:sz w:val="24"/>
        </w:rPr>
      </w:pPr>
      <w:r w:rsidRPr="0099716F">
        <w:rPr>
          <w:rFonts w:ascii="Times New Roman" w:hAnsi="Times New Roman" w:cs="Times New Roman"/>
          <w:sz w:val="24"/>
        </w:rPr>
        <w:t>jeżeli</w:t>
      </w:r>
      <w:r w:rsidRPr="0099716F">
        <w:rPr>
          <w:rFonts w:ascii="Times New Roman" w:hAnsi="Times New Roman" w:cs="Times New Roman"/>
          <w:spacing w:val="18"/>
          <w:sz w:val="24"/>
        </w:rPr>
        <w:t xml:space="preserve"> </w:t>
      </w:r>
      <w:r w:rsidRPr="0099716F">
        <w:rPr>
          <w:rFonts w:ascii="Times New Roman" w:hAnsi="Times New Roman" w:cs="Times New Roman"/>
          <w:sz w:val="24"/>
        </w:rPr>
        <w:t>wady</w:t>
      </w:r>
      <w:r w:rsidRPr="0099716F">
        <w:rPr>
          <w:rFonts w:ascii="Times New Roman" w:hAnsi="Times New Roman" w:cs="Times New Roman"/>
          <w:spacing w:val="14"/>
          <w:sz w:val="24"/>
        </w:rPr>
        <w:t xml:space="preserve"> </w:t>
      </w:r>
      <w:r>
        <w:rPr>
          <w:rFonts w:ascii="Times New Roman" w:hAnsi="Times New Roman" w:cs="Times New Roman"/>
          <w:spacing w:val="14"/>
          <w:sz w:val="24"/>
        </w:rPr>
        <w:t xml:space="preserve">nie </w:t>
      </w:r>
      <w:r w:rsidRPr="00CB54BF">
        <w:rPr>
          <w:rFonts w:ascii="Times New Roman" w:hAnsi="Times New Roman" w:cs="Times New Roman"/>
          <w:sz w:val="24"/>
        </w:rPr>
        <w:t>uniemożliwiają użytkowania</w:t>
      </w:r>
      <w:r>
        <w:rPr>
          <w:rFonts w:ascii="Times New Roman" w:hAnsi="Times New Roman" w:cs="Times New Roman"/>
          <w:color w:val="FF0000"/>
          <w:sz w:val="24"/>
        </w:rPr>
        <w:t xml:space="preserve"> </w:t>
      </w:r>
      <w:r w:rsidRPr="0099716F">
        <w:rPr>
          <w:rFonts w:ascii="Times New Roman" w:hAnsi="Times New Roman" w:cs="Times New Roman"/>
          <w:sz w:val="24"/>
        </w:rPr>
        <w:t>przedmiotu</w:t>
      </w:r>
      <w:r w:rsidRPr="0099716F">
        <w:rPr>
          <w:rFonts w:ascii="Times New Roman" w:hAnsi="Times New Roman" w:cs="Times New Roman"/>
          <w:spacing w:val="19"/>
          <w:sz w:val="24"/>
        </w:rPr>
        <w:t xml:space="preserve"> </w:t>
      </w:r>
      <w:r w:rsidRPr="0099716F">
        <w:rPr>
          <w:rFonts w:ascii="Times New Roman" w:hAnsi="Times New Roman" w:cs="Times New Roman"/>
          <w:sz w:val="24"/>
        </w:rPr>
        <w:t>umowy</w:t>
      </w:r>
      <w:r w:rsidRPr="0099716F">
        <w:rPr>
          <w:rFonts w:ascii="Times New Roman" w:hAnsi="Times New Roman" w:cs="Times New Roman"/>
          <w:spacing w:val="13"/>
          <w:sz w:val="24"/>
        </w:rPr>
        <w:t xml:space="preserve"> </w:t>
      </w:r>
      <w:r w:rsidRPr="0099716F">
        <w:rPr>
          <w:rFonts w:ascii="Times New Roman" w:hAnsi="Times New Roman" w:cs="Times New Roman"/>
          <w:sz w:val="24"/>
        </w:rPr>
        <w:t>zgodnie</w:t>
      </w:r>
      <w:r w:rsidRPr="0099716F">
        <w:rPr>
          <w:rFonts w:ascii="Times New Roman" w:hAnsi="Times New Roman" w:cs="Times New Roman"/>
          <w:spacing w:val="20"/>
          <w:sz w:val="24"/>
        </w:rPr>
        <w:t xml:space="preserve"> </w:t>
      </w:r>
      <w:r>
        <w:rPr>
          <w:rFonts w:ascii="Times New Roman" w:hAnsi="Times New Roman" w:cs="Times New Roman"/>
          <w:spacing w:val="20"/>
          <w:sz w:val="24"/>
        </w:rPr>
        <w:br/>
      </w:r>
      <w:r w:rsidRPr="0099716F">
        <w:rPr>
          <w:rFonts w:ascii="Times New Roman" w:hAnsi="Times New Roman" w:cs="Times New Roman"/>
          <w:sz w:val="24"/>
        </w:rPr>
        <w:t>z</w:t>
      </w:r>
      <w:r w:rsidRPr="0099716F">
        <w:rPr>
          <w:rFonts w:ascii="Times New Roman" w:hAnsi="Times New Roman" w:cs="Times New Roman"/>
          <w:spacing w:val="19"/>
          <w:sz w:val="24"/>
        </w:rPr>
        <w:t xml:space="preserve"> </w:t>
      </w:r>
      <w:r w:rsidRPr="0099716F">
        <w:rPr>
          <w:rFonts w:ascii="Times New Roman" w:hAnsi="Times New Roman" w:cs="Times New Roman"/>
          <w:sz w:val="24"/>
        </w:rPr>
        <w:t>przeznaczeniem</w:t>
      </w:r>
      <w:r>
        <w:rPr>
          <w:rFonts w:ascii="Times New Roman" w:hAnsi="Times New Roman" w:cs="Times New Roman"/>
          <w:sz w:val="24"/>
        </w:rPr>
        <w:t xml:space="preserve"> </w:t>
      </w:r>
      <w:r w:rsidRPr="0099716F">
        <w:rPr>
          <w:rFonts w:ascii="Times New Roman" w:hAnsi="Times New Roman" w:cs="Times New Roman"/>
        </w:rPr>
        <w:t xml:space="preserve">- </w:t>
      </w:r>
      <w:r w:rsidRPr="0099716F">
        <w:rPr>
          <w:rFonts w:ascii="Times New Roman" w:hAnsi="Times New Roman" w:cs="Times New Roman"/>
          <w:sz w:val="24"/>
          <w:szCs w:val="24"/>
        </w:rPr>
        <w:t xml:space="preserve">obniżyć wynagrodzenie Wykonawcy odpowiednio do utraconej wartości użytkowej, estetycznej </w:t>
      </w:r>
      <w:r>
        <w:rPr>
          <w:rFonts w:ascii="Times New Roman" w:hAnsi="Times New Roman" w:cs="Times New Roman"/>
          <w:sz w:val="24"/>
          <w:szCs w:val="24"/>
        </w:rPr>
        <w:t>lub</w:t>
      </w:r>
      <w:r w:rsidRPr="0099716F">
        <w:rPr>
          <w:rFonts w:ascii="Times New Roman" w:hAnsi="Times New Roman" w:cs="Times New Roman"/>
          <w:sz w:val="24"/>
          <w:szCs w:val="24"/>
        </w:rPr>
        <w:t xml:space="preserve"> technicznej</w:t>
      </w:r>
    </w:p>
    <w:p w:rsidR="00C31EDA" w:rsidRPr="0099716F" w:rsidRDefault="00C31EDA" w:rsidP="00C31EDA">
      <w:pPr>
        <w:pStyle w:val="Akapitzlist"/>
        <w:widowControl w:val="0"/>
        <w:numPr>
          <w:ilvl w:val="2"/>
          <w:numId w:val="44"/>
        </w:numPr>
        <w:tabs>
          <w:tab w:val="left" w:pos="1033"/>
        </w:tabs>
        <w:autoSpaceDE w:val="0"/>
        <w:autoSpaceDN w:val="0"/>
        <w:spacing w:after="0" w:line="240" w:lineRule="auto"/>
        <w:ind w:right="539"/>
        <w:contextualSpacing w:val="0"/>
        <w:jc w:val="both"/>
        <w:rPr>
          <w:rFonts w:ascii="Times New Roman" w:hAnsi="Times New Roman" w:cs="Times New Roman"/>
          <w:sz w:val="24"/>
        </w:rPr>
      </w:pPr>
      <w:r w:rsidRPr="0099716F">
        <w:rPr>
          <w:rFonts w:ascii="Times New Roman" w:hAnsi="Times New Roman" w:cs="Times New Roman"/>
          <w:sz w:val="24"/>
        </w:rPr>
        <w:t xml:space="preserve">jeżeli wady uniemożliwiają użytkowanie przedmiotu umowy zgodnie </w:t>
      </w:r>
      <w:r>
        <w:rPr>
          <w:rFonts w:ascii="Times New Roman" w:hAnsi="Times New Roman" w:cs="Times New Roman"/>
          <w:sz w:val="24"/>
        </w:rPr>
        <w:br/>
      </w:r>
      <w:r w:rsidRPr="0099716F">
        <w:rPr>
          <w:rFonts w:ascii="Times New Roman" w:hAnsi="Times New Roman" w:cs="Times New Roman"/>
          <w:sz w:val="24"/>
        </w:rPr>
        <w:t xml:space="preserve">z przeznaczeniem – </w:t>
      </w:r>
      <w:r w:rsidRPr="0022245D">
        <w:rPr>
          <w:rFonts w:ascii="Times New Roman" w:hAnsi="Times New Roman" w:cs="Times New Roman"/>
          <w:sz w:val="24"/>
        </w:rPr>
        <w:t xml:space="preserve">odstąpić </w:t>
      </w:r>
      <w:r w:rsidRPr="0099716F">
        <w:rPr>
          <w:rFonts w:ascii="Times New Roman" w:hAnsi="Times New Roman" w:cs="Times New Roman"/>
          <w:sz w:val="24"/>
        </w:rPr>
        <w:t>od umowy lub zażąda</w:t>
      </w:r>
      <w:r>
        <w:rPr>
          <w:rFonts w:ascii="Times New Roman" w:hAnsi="Times New Roman" w:cs="Times New Roman"/>
          <w:sz w:val="24"/>
        </w:rPr>
        <w:t>ć</w:t>
      </w:r>
      <w:r w:rsidRPr="0099716F">
        <w:rPr>
          <w:rFonts w:ascii="Times New Roman" w:hAnsi="Times New Roman" w:cs="Times New Roman"/>
          <w:sz w:val="24"/>
        </w:rPr>
        <w:t xml:space="preserve"> wykonania przedmiotu umowy po raz drugi na koszt Wykonawcy.</w:t>
      </w:r>
    </w:p>
    <w:p w:rsidR="00C31EDA" w:rsidRPr="0099716F" w:rsidRDefault="00C31EDA" w:rsidP="00C31EDA">
      <w:pPr>
        <w:pStyle w:val="Akapitzlist"/>
        <w:widowControl w:val="0"/>
        <w:numPr>
          <w:ilvl w:val="1"/>
          <w:numId w:val="44"/>
        </w:numPr>
        <w:tabs>
          <w:tab w:val="left" w:pos="673"/>
        </w:tabs>
        <w:autoSpaceDE w:val="0"/>
        <w:autoSpaceDN w:val="0"/>
        <w:spacing w:after="0" w:line="240" w:lineRule="auto"/>
        <w:ind w:right="539"/>
        <w:contextualSpacing w:val="0"/>
        <w:jc w:val="both"/>
        <w:rPr>
          <w:rFonts w:ascii="Times New Roman" w:hAnsi="Times New Roman" w:cs="Times New Roman"/>
          <w:sz w:val="24"/>
        </w:rPr>
      </w:pPr>
      <w:r>
        <w:rPr>
          <w:rFonts w:ascii="Times New Roman" w:hAnsi="Times New Roman" w:cs="Times New Roman"/>
          <w:sz w:val="24"/>
        </w:rPr>
        <w:t>Jeżeli Wykonawca nie usunie W</w:t>
      </w:r>
      <w:r w:rsidRPr="0099716F">
        <w:rPr>
          <w:rFonts w:ascii="Times New Roman" w:hAnsi="Times New Roman" w:cs="Times New Roman"/>
          <w:sz w:val="24"/>
        </w:rPr>
        <w:t>ady w wyznaczonym terminie Zamawia</w:t>
      </w:r>
      <w:r>
        <w:rPr>
          <w:rFonts w:ascii="Times New Roman" w:hAnsi="Times New Roman" w:cs="Times New Roman"/>
          <w:sz w:val="24"/>
        </w:rPr>
        <w:t>jący ma prawo zlecić usunięcie W</w:t>
      </w:r>
      <w:r w:rsidRPr="0099716F">
        <w:rPr>
          <w:rFonts w:ascii="Times New Roman" w:hAnsi="Times New Roman" w:cs="Times New Roman"/>
          <w:sz w:val="24"/>
        </w:rPr>
        <w:t>ady podmiotowi trzeciemu, na koszt</w:t>
      </w:r>
      <w:r w:rsidRPr="0099716F">
        <w:rPr>
          <w:rFonts w:ascii="Times New Roman" w:hAnsi="Times New Roman" w:cs="Times New Roman"/>
          <w:spacing w:val="-9"/>
          <w:sz w:val="24"/>
        </w:rPr>
        <w:t xml:space="preserve"> </w:t>
      </w:r>
      <w:r w:rsidRPr="0099716F">
        <w:rPr>
          <w:rFonts w:ascii="Times New Roman" w:hAnsi="Times New Roman" w:cs="Times New Roman"/>
          <w:sz w:val="24"/>
        </w:rPr>
        <w:t>Wykonawcy</w:t>
      </w:r>
      <w:r>
        <w:rPr>
          <w:rFonts w:ascii="Times New Roman" w:hAnsi="Times New Roman" w:cs="Times New Roman"/>
          <w:sz w:val="24"/>
        </w:rPr>
        <w:t>.</w:t>
      </w:r>
      <w:r w:rsidRPr="0099716F">
        <w:rPr>
          <w:rFonts w:ascii="Times New Roman" w:hAnsi="Times New Roman" w:cs="Times New Roman"/>
        </w:rPr>
        <w:t xml:space="preserve"> </w:t>
      </w:r>
    </w:p>
    <w:p w:rsidR="00C31EDA" w:rsidRDefault="00C31EDA" w:rsidP="00C31EDA">
      <w:pPr>
        <w:pStyle w:val="Default"/>
        <w:numPr>
          <w:ilvl w:val="0"/>
          <w:numId w:val="24"/>
        </w:numPr>
        <w:spacing w:after="13"/>
        <w:ind w:left="142"/>
        <w:jc w:val="both"/>
        <w:rPr>
          <w:rFonts w:ascii="Times New Roman" w:hAnsi="Times New Roman" w:cs="Times New Roman"/>
          <w:color w:val="auto"/>
        </w:rPr>
      </w:pPr>
      <w:r w:rsidRPr="00FE3BAB">
        <w:rPr>
          <w:rFonts w:ascii="Times New Roman" w:hAnsi="Times New Roman" w:cs="Times New Roman"/>
          <w:color w:val="auto"/>
        </w:rPr>
        <w:t xml:space="preserve">Wynagrodzenie płatne będzie w terminie do 30 dni od dnia wpływu do Zamawiającego prawidłowo wystawionej faktury, której podstawą będzie: </w:t>
      </w:r>
    </w:p>
    <w:p w:rsidR="00C31EDA" w:rsidRDefault="00C31EDA" w:rsidP="00C31EDA">
      <w:pPr>
        <w:pStyle w:val="Default"/>
        <w:numPr>
          <w:ilvl w:val="0"/>
          <w:numId w:val="25"/>
        </w:numPr>
        <w:spacing w:after="13"/>
        <w:jc w:val="both"/>
        <w:rPr>
          <w:rFonts w:ascii="Times New Roman" w:hAnsi="Times New Roman" w:cs="Times New Roman"/>
          <w:color w:val="auto"/>
        </w:rPr>
      </w:pPr>
      <w:r w:rsidRPr="00FE3BAB">
        <w:rPr>
          <w:rFonts w:ascii="Times New Roman" w:hAnsi="Times New Roman" w:cs="Times New Roman"/>
          <w:color w:val="auto"/>
        </w:rPr>
        <w:t>zaakceptowany pisemnie przez przedstawicieli Zamawiającego protokół odbioru końcowego rob</w:t>
      </w:r>
      <w:r>
        <w:rPr>
          <w:rFonts w:ascii="Times New Roman" w:hAnsi="Times New Roman" w:cs="Times New Roman"/>
          <w:color w:val="auto"/>
        </w:rPr>
        <w:t>ót</w:t>
      </w:r>
      <w:r w:rsidRPr="00FE3BAB">
        <w:rPr>
          <w:rFonts w:ascii="Times New Roman" w:hAnsi="Times New Roman" w:cs="Times New Roman"/>
          <w:color w:val="auto"/>
        </w:rPr>
        <w:t xml:space="preserve">, </w:t>
      </w:r>
    </w:p>
    <w:p w:rsidR="00C31EDA" w:rsidRDefault="00C31EDA" w:rsidP="00C31EDA">
      <w:pPr>
        <w:pStyle w:val="Default"/>
        <w:numPr>
          <w:ilvl w:val="0"/>
          <w:numId w:val="25"/>
        </w:numPr>
        <w:spacing w:after="13"/>
        <w:jc w:val="both"/>
        <w:rPr>
          <w:rFonts w:ascii="Times New Roman" w:hAnsi="Times New Roman" w:cs="Times New Roman"/>
          <w:color w:val="auto"/>
        </w:rPr>
      </w:pPr>
      <w:r w:rsidRPr="00FE3BAB">
        <w:rPr>
          <w:rFonts w:ascii="Times New Roman" w:hAnsi="Times New Roman" w:cs="Times New Roman"/>
          <w:color w:val="auto"/>
        </w:rPr>
        <w:t xml:space="preserve">w sytuacji realizowania robót przez Wykonawcę przy udziale podwykonawcy, dowody potwierdzające zapłatę wynagrodzenia podwykonawcom i dalszym podwykonawcom, </w:t>
      </w:r>
      <w:r w:rsidRPr="00FE3BAB">
        <w:rPr>
          <w:rFonts w:ascii="Times New Roman" w:hAnsi="Times New Roman" w:cs="Times New Roman"/>
          <w:color w:val="auto"/>
        </w:rPr>
        <w:lastRenderedPageBreak/>
        <w:t xml:space="preserve">którzy zawarli zaakceptowaną przez Zamawiającego umowę o podwykonawstwo, której przedmiotem są roboty budowlane lub którzy zawarli przedłożoną Zamawiającemu umowę, której przedmiotem są dostawy lub usługi. Dla potwierdzenia dokonanej zapłaty, Wykonawca przedłoży Zamawiającemu, wraz z wystawioną przez siebie fakturą, pisemne oświadczenie wszystkich podwykonawców oraz dalszych podwykonawców potwierdzające, że ich wymagalne wynagrodzenie zostało zapłacone, wraz z zestawieniem wystawionych przez nich faktur oraz potwierdzeniami dokonania wszystkich płatności (potwierdzeń przelewów). W przypadku nieprzedstawienia przez Wykonawcę wszystkich dowodów zapłaty, wstrzymuje się wypłatę wynagrodzenia należnego Wykonawcy za odebrane roboty budowlane. </w:t>
      </w:r>
    </w:p>
    <w:p w:rsidR="00C31EDA" w:rsidRPr="00FE3BAB" w:rsidRDefault="00C31EDA" w:rsidP="00C31EDA">
      <w:pPr>
        <w:pStyle w:val="Default"/>
        <w:spacing w:after="13"/>
        <w:ind w:left="644"/>
        <w:jc w:val="both"/>
        <w:rPr>
          <w:rFonts w:ascii="Times New Roman" w:hAnsi="Times New Roman" w:cs="Times New Roman"/>
          <w:color w:val="auto"/>
        </w:rPr>
      </w:pPr>
      <w:r w:rsidRPr="00FE3BAB">
        <w:rPr>
          <w:rFonts w:ascii="Times New Roman" w:hAnsi="Times New Roman" w:cs="Times New Roman"/>
          <w:color w:val="auto"/>
        </w:rPr>
        <w:t xml:space="preserve">W przypadku wstrzymania wypłaty wobec braku dowodów zapłaty wynagrodzenia podwykonawcom lub dalszym podwykonawcom - Zamawiający nie popada </w:t>
      </w:r>
      <w:r>
        <w:rPr>
          <w:rFonts w:ascii="Times New Roman" w:hAnsi="Times New Roman" w:cs="Times New Roman"/>
          <w:color w:val="auto"/>
        </w:rPr>
        <w:br/>
      </w:r>
      <w:r w:rsidRPr="00FE3BAB">
        <w:rPr>
          <w:rFonts w:ascii="Times New Roman" w:hAnsi="Times New Roman" w:cs="Times New Roman"/>
          <w:color w:val="auto"/>
        </w:rPr>
        <w:t xml:space="preserve">w opóźnienie z zapłatą wynagrodzenia, a Wykonawca nie jest uprawniony naliczać odsetek za opóźnienie w zapłacie. </w:t>
      </w:r>
    </w:p>
    <w:p w:rsidR="00C31EDA" w:rsidRDefault="00C31EDA" w:rsidP="00C31EDA">
      <w:pPr>
        <w:pStyle w:val="Nagwek"/>
        <w:numPr>
          <w:ilvl w:val="0"/>
          <w:numId w:val="24"/>
        </w:numPr>
        <w:tabs>
          <w:tab w:val="left" w:pos="4536"/>
          <w:tab w:val="left" w:pos="4680"/>
        </w:tabs>
        <w:ind w:left="142"/>
        <w:rPr>
          <w:rFonts w:ascii="Times New Roman" w:hAnsi="Times New Roman" w:cs="Times New Roman"/>
          <w:sz w:val="24"/>
          <w:szCs w:val="24"/>
        </w:rPr>
      </w:pPr>
      <w:r>
        <w:rPr>
          <w:rFonts w:ascii="Times New Roman" w:hAnsi="Times New Roman" w:cs="Times New Roman"/>
          <w:sz w:val="24"/>
          <w:szCs w:val="24"/>
        </w:rPr>
        <w:t>Fakturę za przedmiot umowy należy wystawić na:</w:t>
      </w:r>
    </w:p>
    <w:p w:rsidR="00C31EDA" w:rsidRDefault="00C31EDA" w:rsidP="00C31EDA">
      <w:pPr>
        <w:pStyle w:val="Akapitzlist"/>
        <w:ind w:left="0"/>
        <w:rPr>
          <w:rFonts w:ascii="Times New Roman" w:hAnsi="Times New Roman" w:cs="Times New Roman"/>
          <w:b/>
          <w:sz w:val="24"/>
          <w:szCs w:val="24"/>
        </w:rPr>
      </w:pPr>
      <w:r w:rsidRPr="0072782F">
        <w:rPr>
          <w:rFonts w:ascii="Times New Roman" w:hAnsi="Times New Roman" w:cs="Times New Roman"/>
          <w:b/>
          <w:sz w:val="24"/>
          <w:szCs w:val="24"/>
        </w:rPr>
        <w:t>Nabywca: Powiat Sieradzki, Plac Wojewódzki 3,</w:t>
      </w:r>
      <w:r>
        <w:rPr>
          <w:rFonts w:ascii="Times New Roman" w:hAnsi="Times New Roman" w:cs="Times New Roman"/>
          <w:b/>
          <w:sz w:val="24"/>
          <w:szCs w:val="24"/>
        </w:rPr>
        <w:t xml:space="preserve"> </w:t>
      </w:r>
      <w:r w:rsidRPr="0072782F">
        <w:rPr>
          <w:rFonts w:ascii="Times New Roman" w:hAnsi="Times New Roman" w:cs="Times New Roman"/>
          <w:b/>
          <w:sz w:val="24"/>
          <w:szCs w:val="24"/>
        </w:rPr>
        <w:t xml:space="preserve">98-200 Sieradz, NIP 827-22-70-396, </w:t>
      </w:r>
    </w:p>
    <w:p w:rsidR="00C31EDA" w:rsidRPr="0072782F" w:rsidRDefault="00C31EDA" w:rsidP="00C31EDA">
      <w:pPr>
        <w:pStyle w:val="Akapitzlist"/>
        <w:ind w:left="0"/>
        <w:rPr>
          <w:rFonts w:ascii="Times New Roman" w:hAnsi="Times New Roman" w:cs="Times New Roman"/>
          <w:b/>
          <w:sz w:val="24"/>
          <w:szCs w:val="24"/>
        </w:rPr>
      </w:pPr>
      <w:r w:rsidRPr="0072782F">
        <w:rPr>
          <w:rFonts w:ascii="Times New Roman" w:hAnsi="Times New Roman" w:cs="Times New Roman"/>
          <w:b/>
          <w:sz w:val="24"/>
          <w:szCs w:val="24"/>
        </w:rPr>
        <w:t>Odbiorca: Dom Pomocy Społecznej w Biskupicach, Biskupice 72,</w:t>
      </w:r>
      <w:r>
        <w:rPr>
          <w:rFonts w:ascii="Times New Roman" w:hAnsi="Times New Roman" w:cs="Times New Roman"/>
          <w:b/>
          <w:sz w:val="24"/>
          <w:szCs w:val="24"/>
        </w:rPr>
        <w:t xml:space="preserve"> </w:t>
      </w:r>
      <w:r w:rsidRPr="0072782F">
        <w:rPr>
          <w:rFonts w:ascii="Times New Roman" w:hAnsi="Times New Roman" w:cs="Times New Roman"/>
          <w:b/>
          <w:sz w:val="24"/>
          <w:szCs w:val="24"/>
        </w:rPr>
        <w:t>98-200 Sieradz,</w:t>
      </w:r>
      <w:r w:rsidRPr="0072782F">
        <w:rPr>
          <w:rFonts w:ascii="Times New Roman" w:hAnsi="Times New Roman" w:cs="Times New Roman"/>
          <w:b/>
          <w:sz w:val="24"/>
          <w:szCs w:val="24"/>
        </w:rPr>
        <w:br/>
        <w:t xml:space="preserve">                  NIP 827-15-00-233,</w:t>
      </w:r>
      <w:r>
        <w:rPr>
          <w:rFonts w:ascii="Times New Roman" w:hAnsi="Times New Roman" w:cs="Times New Roman"/>
          <w:b/>
          <w:sz w:val="24"/>
          <w:szCs w:val="24"/>
        </w:rPr>
        <w:t xml:space="preserve"> </w:t>
      </w:r>
      <w:r w:rsidRPr="0072782F">
        <w:rPr>
          <w:rFonts w:ascii="Times New Roman" w:hAnsi="Times New Roman" w:cs="Times New Roman"/>
          <w:b/>
          <w:sz w:val="24"/>
          <w:szCs w:val="24"/>
        </w:rPr>
        <w:t>REGON 000 313 615,</w:t>
      </w:r>
    </w:p>
    <w:p w:rsidR="00C31EDA" w:rsidRDefault="00C31EDA" w:rsidP="00C31EDA">
      <w:pPr>
        <w:pStyle w:val="Akapitzlist"/>
        <w:ind w:left="0"/>
        <w:rPr>
          <w:rFonts w:ascii="Times New Roman" w:hAnsi="Times New Roman" w:cs="Times New Roman"/>
          <w:b/>
          <w:sz w:val="24"/>
          <w:szCs w:val="24"/>
        </w:rPr>
      </w:pPr>
      <w:r w:rsidRPr="0072782F">
        <w:rPr>
          <w:rFonts w:ascii="Times New Roman" w:hAnsi="Times New Roman" w:cs="Times New Roman"/>
          <w:b/>
          <w:sz w:val="24"/>
          <w:szCs w:val="24"/>
        </w:rPr>
        <w:t>Płatnik: Dom Pomocy Społecznej w Biskupicach.</w:t>
      </w:r>
    </w:p>
    <w:p w:rsidR="00C31EDA" w:rsidRPr="007F5DC0" w:rsidRDefault="00C31EDA" w:rsidP="00C31EDA">
      <w:pPr>
        <w:pStyle w:val="Akapitzlist"/>
        <w:numPr>
          <w:ilvl w:val="0"/>
          <w:numId w:val="24"/>
        </w:numPr>
        <w:ind w:left="142"/>
        <w:rPr>
          <w:rFonts w:ascii="Times New Roman" w:hAnsi="Times New Roman" w:cs="Times New Roman"/>
          <w:b/>
          <w:sz w:val="24"/>
          <w:szCs w:val="24"/>
        </w:rPr>
      </w:pPr>
      <w:r w:rsidRPr="007F5DC0">
        <w:rPr>
          <w:rFonts w:ascii="Times New Roman" w:hAnsi="Times New Roman" w:cs="Times New Roman"/>
          <w:sz w:val="24"/>
          <w:szCs w:val="24"/>
        </w:rPr>
        <w:t xml:space="preserve">Wszystkie </w:t>
      </w:r>
      <w:r w:rsidR="00B70B2C">
        <w:rPr>
          <w:rFonts w:ascii="Times New Roman" w:hAnsi="Times New Roman" w:cs="Times New Roman"/>
          <w:sz w:val="24"/>
          <w:szCs w:val="24"/>
        </w:rPr>
        <w:t xml:space="preserve"> </w:t>
      </w:r>
      <w:r w:rsidRPr="007F5DC0">
        <w:rPr>
          <w:rFonts w:ascii="Times New Roman" w:hAnsi="Times New Roman" w:cs="Times New Roman"/>
          <w:sz w:val="24"/>
          <w:szCs w:val="24"/>
        </w:rPr>
        <w:t>ww. dane m</w:t>
      </w:r>
      <w:r>
        <w:rPr>
          <w:rFonts w:ascii="Times New Roman" w:hAnsi="Times New Roman" w:cs="Times New Roman"/>
          <w:sz w:val="24"/>
          <w:szCs w:val="24"/>
        </w:rPr>
        <w:t>uszą się zawierać w wystawionych</w:t>
      </w:r>
      <w:r w:rsidRPr="007F5DC0">
        <w:rPr>
          <w:rFonts w:ascii="Times New Roman" w:hAnsi="Times New Roman" w:cs="Times New Roman"/>
          <w:sz w:val="24"/>
          <w:szCs w:val="24"/>
        </w:rPr>
        <w:t xml:space="preserve"> fa</w:t>
      </w:r>
      <w:r>
        <w:rPr>
          <w:rFonts w:ascii="Times New Roman" w:hAnsi="Times New Roman" w:cs="Times New Roman"/>
          <w:sz w:val="24"/>
          <w:szCs w:val="24"/>
        </w:rPr>
        <w:t>kturach</w:t>
      </w:r>
      <w:r w:rsidR="00B70B2C">
        <w:rPr>
          <w:rFonts w:ascii="Times New Roman" w:hAnsi="Times New Roman" w:cs="Times New Roman"/>
          <w:sz w:val="24"/>
          <w:szCs w:val="24"/>
        </w:rPr>
        <w:t>.</w:t>
      </w:r>
    </w:p>
    <w:p w:rsidR="00C31EDA" w:rsidRPr="007F5DC0" w:rsidRDefault="00C31EDA" w:rsidP="00B70B2C">
      <w:pPr>
        <w:pStyle w:val="Akapitzlist"/>
        <w:numPr>
          <w:ilvl w:val="0"/>
          <w:numId w:val="24"/>
        </w:numPr>
        <w:spacing w:after="0"/>
        <w:ind w:left="142"/>
        <w:jc w:val="both"/>
        <w:rPr>
          <w:rFonts w:ascii="Times New Roman" w:hAnsi="Times New Roman" w:cs="Times New Roman"/>
          <w:b/>
          <w:sz w:val="24"/>
          <w:szCs w:val="24"/>
        </w:rPr>
      </w:pPr>
      <w:r w:rsidRPr="007F5DC0">
        <w:rPr>
          <w:rFonts w:ascii="Times New Roman" w:hAnsi="Times New Roman" w:cs="Times New Roman"/>
          <w:sz w:val="24"/>
          <w:szCs w:val="24"/>
        </w:rPr>
        <w:t>Wykonawca zobowiązuje się dostarczyć fakturę Zamawiającemu niezwłocznie po podpisaniu protokołu</w:t>
      </w:r>
      <w:r>
        <w:rPr>
          <w:rFonts w:ascii="Times New Roman" w:hAnsi="Times New Roman" w:cs="Times New Roman"/>
          <w:sz w:val="24"/>
          <w:szCs w:val="24"/>
        </w:rPr>
        <w:t xml:space="preserve"> końcowego</w:t>
      </w:r>
      <w:r w:rsidRPr="007F5DC0">
        <w:rPr>
          <w:rFonts w:ascii="Times New Roman" w:hAnsi="Times New Roman" w:cs="Times New Roman"/>
          <w:sz w:val="24"/>
          <w:szCs w:val="24"/>
        </w:rPr>
        <w:t xml:space="preserve"> odbioru. </w:t>
      </w:r>
    </w:p>
    <w:p w:rsidR="00C31EDA" w:rsidRDefault="00C31EDA" w:rsidP="00C31EDA">
      <w:pPr>
        <w:pStyle w:val="Default"/>
        <w:numPr>
          <w:ilvl w:val="0"/>
          <w:numId w:val="24"/>
        </w:numPr>
        <w:ind w:left="142"/>
        <w:jc w:val="both"/>
        <w:rPr>
          <w:rFonts w:ascii="Times New Roman" w:hAnsi="Times New Roman" w:cs="Times New Roman"/>
          <w:color w:val="auto"/>
        </w:rPr>
      </w:pPr>
      <w:r w:rsidRPr="00FE3BAB">
        <w:rPr>
          <w:rFonts w:ascii="Times New Roman" w:hAnsi="Times New Roman" w:cs="Times New Roman"/>
          <w:color w:val="auto"/>
        </w:rPr>
        <w:t xml:space="preserve">Datą zapłaty wynagrodzenia jest dzień wydania polecenia przelewu bankowego. </w:t>
      </w:r>
    </w:p>
    <w:p w:rsidR="00C31EDA" w:rsidRPr="00124984" w:rsidRDefault="00C31EDA" w:rsidP="00C31EDA">
      <w:pPr>
        <w:pStyle w:val="Default"/>
        <w:numPr>
          <w:ilvl w:val="0"/>
          <w:numId w:val="24"/>
        </w:numPr>
        <w:ind w:left="142"/>
        <w:jc w:val="both"/>
        <w:rPr>
          <w:rFonts w:ascii="Times New Roman" w:hAnsi="Times New Roman" w:cs="Times New Roman"/>
          <w:color w:val="auto"/>
        </w:rPr>
      </w:pPr>
      <w:r w:rsidRPr="00124984">
        <w:rPr>
          <w:rFonts w:ascii="Times New Roman" w:hAnsi="Times New Roman" w:cs="Times New Roman"/>
          <w:color w:val="auto"/>
        </w:rPr>
        <w:t xml:space="preserve">Zamawiający ma prawo do dokonywana potrąceń wszelkich wierzytelności, jakie przysługują mu z tytułu wykonania niniejszej Umowy, wobec Wykonawcy z wynagrodzenia Wykonawcy, o ile nie sprzeciwia się temu obowiązujące prawo. </w:t>
      </w:r>
    </w:p>
    <w:p w:rsidR="00C31EDA" w:rsidRDefault="00C31EDA" w:rsidP="00C31EDA">
      <w:pPr>
        <w:pStyle w:val="Default"/>
        <w:numPr>
          <w:ilvl w:val="0"/>
          <w:numId w:val="24"/>
        </w:numPr>
        <w:spacing w:after="13"/>
        <w:ind w:left="142"/>
        <w:jc w:val="both"/>
        <w:rPr>
          <w:rFonts w:ascii="Times New Roman" w:hAnsi="Times New Roman" w:cs="Times New Roman"/>
          <w:color w:val="auto"/>
        </w:rPr>
      </w:pPr>
      <w:r w:rsidRPr="00FE3BAB">
        <w:rPr>
          <w:rFonts w:ascii="Times New Roman" w:hAnsi="Times New Roman" w:cs="Times New Roman"/>
          <w:color w:val="auto"/>
        </w:rPr>
        <w:t xml:space="preserve">W przypadku dokonania przez Zamawiającego bezpośredniej zapłaty wynagrodzenia podwykonawcy lub dalszemu podwykonawcy, na podstawie art. 465 </w:t>
      </w:r>
      <w:proofErr w:type="spellStart"/>
      <w:r w:rsidRPr="00FE3BAB">
        <w:rPr>
          <w:rFonts w:ascii="Times New Roman" w:hAnsi="Times New Roman" w:cs="Times New Roman"/>
          <w:color w:val="auto"/>
        </w:rPr>
        <w:t>Pzp</w:t>
      </w:r>
      <w:proofErr w:type="spellEnd"/>
      <w:r w:rsidRPr="00FE3BAB">
        <w:rPr>
          <w:rFonts w:ascii="Times New Roman" w:hAnsi="Times New Roman" w:cs="Times New Roman"/>
          <w:color w:val="auto"/>
        </w:rPr>
        <w:t xml:space="preserve">, Zamawiający może potrącić kwotę wypłaconego wynagrodzenia z wynagrodzenia należnego Wykonawcy, o ile nie sprzeciwia się temu obowiązujące prawo. </w:t>
      </w:r>
    </w:p>
    <w:p w:rsidR="00C31EDA" w:rsidRPr="00124984" w:rsidRDefault="00C31EDA" w:rsidP="00C31EDA">
      <w:pPr>
        <w:pStyle w:val="Default"/>
        <w:numPr>
          <w:ilvl w:val="0"/>
          <w:numId w:val="24"/>
        </w:numPr>
        <w:spacing w:after="13"/>
        <w:ind w:left="142"/>
        <w:jc w:val="both"/>
        <w:rPr>
          <w:rFonts w:ascii="Times New Roman" w:hAnsi="Times New Roman" w:cs="Times New Roman"/>
          <w:color w:val="auto"/>
        </w:rPr>
      </w:pPr>
      <w:r w:rsidRPr="00124984">
        <w:rPr>
          <w:rFonts w:ascii="Times New Roman" w:hAnsi="Times New Roman" w:cs="Times New Roman"/>
          <w:color w:val="auto"/>
        </w:rPr>
        <w:t xml:space="preserve">Strony zgodnie postanawiają na wypadek, gdyby Zamawiający jako dłużnik solidarny (art. 6471 KC) dokonał zapłaty wynagrodzenia za roboty budowlane wykonane przez podwykonawcę - Zamawiający może żądać zwrotu od Wykonawcy jako współdłużnika całości tak spełnionego świadczenia. </w:t>
      </w:r>
    </w:p>
    <w:p w:rsidR="00C31EDA" w:rsidRDefault="00C31EDA" w:rsidP="00C31EDA">
      <w:pPr>
        <w:pStyle w:val="Default"/>
        <w:numPr>
          <w:ilvl w:val="0"/>
          <w:numId w:val="24"/>
        </w:numPr>
        <w:spacing w:after="13"/>
        <w:ind w:left="142"/>
        <w:jc w:val="both"/>
        <w:rPr>
          <w:rFonts w:ascii="Times New Roman" w:hAnsi="Times New Roman" w:cs="Times New Roman"/>
          <w:color w:val="auto"/>
        </w:rPr>
      </w:pPr>
      <w:r w:rsidRPr="00FE3BAB">
        <w:rPr>
          <w:rFonts w:ascii="Times New Roman" w:hAnsi="Times New Roman" w:cs="Times New Roman"/>
          <w:color w:val="auto"/>
        </w:rPr>
        <w:t xml:space="preserve">W przypadku, gdy umowa jest realizowana przez konsorcjum wykonawców, jego członkowie upoważnią w formie pisemnej pod rygorem nieważności jednego z członków konsorcjum do wystawienia faktury i przyjęcia przez niego wynagrodzenia należnego wszystkim członkom konsorcjum wykonawców z tytułu wykonania Umowy na wskazany rachunek bankowy. </w:t>
      </w:r>
    </w:p>
    <w:p w:rsidR="00C31EDA" w:rsidRPr="00924707" w:rsidRDefault="00C31EDA" w:rsidP="00C31EDA">
      <w:pPr>
        <w:pStyle w:val="Default"/>
        <w:numPr>
          <w:ilvl w:val="0"/>
          <w:numId w:val="24"/>
        </w:numPr>
        <w:spacing w:after="13"/>
        <w:ind w:left="142"/>
        <w:jc w:val="both"/>
        <w:rPr>
          <w:rFonts w:ascii="Times New Roman" w:hAnsi="Times New Roman" w:cs="Times New Roman"/>
          <w:color w:val="auto"/>
        </w:rPr>
      </w:pPr>
      <w:r w:rsidRPr="00924707">
        <w:rPr>
          <w:rFonts w:ascii="Times New Roman" w:hAnsi="Times New Roman" w:cs="Times New Roman"/>
          <w:color w:val="auto"/>
        </w:rPr>
        <w:t xml:space="preserve">Wykonawca nie może dokonywać przelewu należnych mu z niniejszej umowy wierzytelności na rzecz osób trzecich, bez pisemnej zgody Zamawiającego. </w:t>
      </w:r>
    </w:p>
    <w:p w:rsidR="00C31EDA" w:rsidRDefault="00C31EDA" w:rsidP="00C31EDA">
      <w:pPr>
        <w:pStyle w:val="Default"/>
        <w:numPr>
          <w:ilvl w:val="0"/>
          <w:numId w:val="24"/>
        </w:numPr>
        <w:spacing w:after="13"/>
        <w:ind w:left="142"/>
        <w:jc w:val="both"/>
        <w:rPr>
          <w:rFonts w:ascii="Times New Roman" w:hAnsi="Times New Roman" w:cs="Times New Roman"/>
          <w:color w:val="auto"/>
        </w:rPr>
      </w:pPr>
      <w:r w:rsidRPr="00FE3BAB">
        <w:rPr>
          <w:rFonts w:ascii="Times New Roman" w:hAnsi="Times New Roman" w:cs="Times New Roman"/>
          <w:color w:val="auto"/>
        </w:rPr>
        <w:t xml:space="preserve">Rachunek Wykonawcy wskazany na fakturze musi być zgodny z rachunkiem umieszczonym w elektronicznym wykazie, o którym mowa w art. 96b ustawy o podatku od towarów i usług z dnia 11 marca 2004 r. (Dz. U. 2021 poz. 685 ze zm.), tzw. Białej liście podatników VAT. </w:t>
      </w:r>
    </w:p>
    <w:p w:rsidR="00C31EDA" w:rsidRPr="00FE3BAB" w:rsidRDefault="00C31EDA" w:rsidP="00C31EDA">
      <w:pPr>
        <w:pStyle w:val="Default"/>
        <w:numPr>
          <w:ilvl w:val="0"/>
          <w:numId w:val="24"/>
        </w:numPr>
        <w:spacing w:after="13"/>
        <w:ind w:left="142"/>
        <w:jc w:val="both"/>
        <w:rPr>
          <w:rFonts w:ascii="Times New Roman" w:hAnsi="Times New Roman" w:cs="Times New Roman"/>
          <w:color w:val="auto"/>
        </w:rPr>
      </w:pPr>
      <w:r w:rsidRPr="00FE3BAB">
        <w:rPr>
          <w:rFonts w:ascii="Times New Roman" w:hAnsi="Times New Roman" w:cs="Times New Roman"/>
          <w:color w:val="auto"/>
        </w:rPr>
        <w:t xml:space="preserve">Strony umowy ustalają, iż w przypadku wystąpienia okoliczności, które będą skutkowały koniecznością skorygowania uprzednio wystawionej faktury VAT, warunki rozliczenia </w:t>
      </w:r>
      <w:r w:rsidRPr="00FE3BAB">
        <w:rPr>
          <w:rFonts w:ascii="Times New Roman" w:hAnsi="Times New Roman" w:cs="Times New Roman"/>
          <w:color w:val="auto"/>
        </w:rPr>
        <w:lastRenderedPageBreak/>
        <w:t xml:space="preserve">korekty będą każdorazowo ustalane w formie pisemnej z Zamawiającym, przed wystawieniem faktury korygującej przez Wykonawcę. </w:t>
      </w:r>
    </w:p>
    <w:p w:rsidR="00C31EDA" w:rsidRDefault="00C31EDA" w:rsidP="00C31EDA">
      <w:pPr>
        <w:pStyle w:val="Default"/>
        <w:jc w:val="both"/>
        <w:rPr>
          <w:rFonts w:ascii="Times New Roman" w:hAnsi="Times New Roman" w:cs="Times New Roman"/>
          <w:color w:val="auto"/>
        </w:rPr>
      </w:pPr>
    </w:p>
    <w:p w:rsidR="00C31EDA" w:rsidRPr="001043F2" w:rsidRDefault="00C31EDA" w:rsidP="00C31EDA">
      <w:pPr>
        <w:pStyle w:val="Default"/>
        <w:jc w:val="both"/>
        <w:rPr>
          <w:rFonts w:ascii="Times New Roman" w:hAnsi="Times New Roman" w:cs="Times New Roman"/>
          <w:color w:val="auto"/>
        </w:rPr>
      </w:pPr>
    </w:p>
    <w:p w:rsidR="00C31EDA" w:rsidRPr="001043F2" w:rsidRDefault="00C31EDA" w:rsidP="00C31EDA">
      <w:pPr>
        <w:pStyle w:val="Default"/>
        <w:jc w:val="center"/>
        <w:rPr>
          <w:rFonts w:ascii="Times New Roman" w:hAnsi="Times New Roman" w:cs="Times New Roman"/>
          <w:color w:val="auto"/>
        </w:rPr>
      </w:pPr>
      <w:r w:rsidRPr="001043F2">
        <w:rPr>
          <w:rFonts w:ascii="Times New Roman" w:hAnsi="Times New Roman" w:cs="Times New Roman"/>
          <w:b/>
          <w:bCs/>
          <w:color w:val="auto"/>
        </w:rPr>
        <w:t>§1</w:t>
      </w:r>
      <w:r>
        <w:rPr>
          <w:rFonts w:ascii="Times New Roman" w:hAnsi="Times New Roman" w:cs="Times New Roman"/>
          <w:b/>
          <w:bCs/>
          <w:color w:val="auto"/>
        </w:rPr>
        <w:t>3</w:t>
      </w:r>
    </w:p>
    <w:p w:rsidR="00C31EDA" w:rsidRPr="001043F2" w:rsidRDefault="00C31EDA" w:rsidP="00C31EDA">
      <w:pPr>
        <w:pStyle w:val="Default"/>
        <w:jc w:val="center"/>
        <w:rPr>
          <w:rFonts w:ascii="Times New Roman" w:hAnsi="Times New Roman" w:cs="Times New Roman"/>
          <w:color w:val="auto"/>
        </w:rPr>
      </w:pPr>
      <w:r w:rsidRPr="001043F2">
        <w:rPr>
          <w:rFonts w:ascii="Times New Roman" w:hAnsi="Times New Roman" w:cs="Times New Roman"/>
          <w:b/>
          <w:bCs/>
          <w:color w:val="auto"/>
        </w:rPr>
        <w:t>Rękojmia za wady i gwarancja jakości</w:t>
      </w:r>
    </w:p>
    <w:p w:rsidR="00C31EDA" w:rsidRDefault="00C31EDA" w:rsidP="00C31EDA">
      <w:pPr>
        <w:pStyle w:val="Default"/>
        <w:numPr>
          <w:ilvl w:val="0"/>
          <w:numId w:val="26"/>
        </w:numPr>
        <w:spacing w:after="13"/>
        <w:ind w:left="142"/>
        <w:jc w:val="both"/>
        <w:rPr>
          <w:rFonts w:ascii="Times New Roman" w:hAnsi="Times New Roman" w:cs="Times New Roman"/>
          <w:color w:val="auto"/>
        </w:rPr>
      </w:pPr>
      <w:r w:rsidRPr="001043F2">
        <w:rPr>
          <w:rFonts w:ascii="Times New Roman" w:hAnsi="Times New Roman" w:cs="Times New Roman"/>
          <w:color w:val="auto"/>
        </w:rPr>
        <w:t xml:space="preserve">Wykonawca ponosi wobec Zamawiającego odpowiedzialność z tytułu rękojmi za Wady </w:t>
      </w:r>
      <w:r>
        <w:rPr>
          <w:rFonts w:ascii="Times New Roman" w:hAnsi="Times New Roman" w:cs="Times New Roman"/>
          <w:color w:val="auto"/>
        </w:rPr>
        <w:br/>
      </w:r>
      <w:r w:rsidRPr="001043F2">
        <w:rPr>
          <w:rFonts w:ascii="Times New Roman" w:hAnsi="Times New Roman" w:cs="Times New Roman"/>
          <w:color w:val="auto"/>
        </w:rPr>
        <w:t xml:space="preserve">i gwarancji Przedmiotu umowy od daty Odbioru końcowego, na zasadach określonych </w:t>
      </w:r>
      <w:r>
        <w:rPr>
          <w:rFonts w:ascii="Times New Roman" w:hAnsi="Times New Roman" w:cs="Times New Roman"/>
          <w:color w:val="auto"/>
        </w:rPr>
        <w:br/>
      </w:r>
      <w:r w:rsidRPr="001043F2">
        <w:rPr>
          <w:rFonts w:ascii="Times New Roman" w:hAnsi="Times New Roman" w:cs="Times New Roman"/>
          <w:color w:val="auto"/>
        </w:rPr>
        <w:t xml:space="preserve">w niniejszym paragrafie oraz KC. </w:t>
      </w:r>
    </w:p>
    <w:p w:rsidR="00C31EDA" w:rsidRDefault="00C31EDA" w:rsidP="00C31EDA">
      <w:pPr>
        <w:pStyle w:val="Default"/>
        <w:numPr>
          <w:ilvl w:val="0"/>
          <w:numId w:val="26"/>
        </w:numPr>
        <w:spacing w:after="13"/>
        <w:ind w:left="142"/>
        <w:jc w:val="both"/>
        <w:rPr>
          <w:rFonts w:ascii="Times New Roman" w:hAnsi="Times New Roman" w:cs="Times New Roman"/>
          <w:color w:val="auto"/>
        </w:rPr>
      </w:pPr>
      <w:r w:rsidRPr="00176AE4">
        <w:rPr>
          <w:rFonts w:ascii="Times New Roman" w:hAnsi="Times New Roman" w:cs="Times New Roman"/>
          <w:color w:val="auto"/>
        </w:rPr>
        <w:t>Wykonawca, zgodnie ze złożoną Ofertą udziela Zamawiającemu na Przedmiot umowy gwarancji jakości</w:t>
      </w:r>
      <w:r>
        <w:rPr>
          <w:rFonts w:ascii="Times New Roman" w:hAnsi="Times New Roman" w:cs="Times New Roman"/>
          <w:color w:val="auto"/>
        </w:rPr>
        <w:t xml:space="preserve"> </w:t>
      </w:r>
      <w:r w:rsidRPr="00176AE4">
        <w:rPr>
          <w:rFonts w:ascii="Times New Roman" w:hAnsi="Times New Roman" w:cs="Times New Roman"/>
          <w:color w:val="auto"/>
        </w:rPr>
        <w:t>na okres</w:t>
      </w:r>
      <w:r>
        <w:rPr>
          <w:rFonts w:ascii="Times New Roman" w:hAnsi="Times New Roman" w:cs="Times New Roman"/>
          <w:color w:val="auto"/>
        </w:rPr>
        <w:t xml:space="preserve"> ………</w:t>
      </w:r>
      <w:r w:rsidRPr="002D341F">
        <w:rPr>
          <w:rFonts w:ascii="Times New Roman" w:hAnsi="Times New Roman" w:cs="Times New Roman"/>
          <w:color w:val="auto"/>
        </w:rPr>
        <w:t>.miesięcy</w:t>
      </w:r>
      <w:r w:rsidRPr="00176AE4">
        <w:rPr>
          <w:rFonts w:ascii="Times New Roman" w:hAnsi="Times New Roman" w:cs="Times New Roman"/>
          <w:color w:val="auto"/>
        </w:rPr>
        <w:t xml:space="preserve">,  oraz wydłuża okres rękojmi za wady na okres </w:t>
      </w:r>
      <w:r w:rsidRPr="002D341F">
        <w:rPr>
          <w:rFonts w:ascii="Times New Roman" w:hAnsi="Times New Roman" w:cs="Times New Roman"/>
          <w:color w:val="auto"/>
        </w:rPr>
        <w:t>36 miesięcy</w:t>
      </w:r>
      <w:r w:rsidRPr="00176AE4">
        <w:rPr>
          <w:rFonts w:ascii="Times New Roman" w:hAnsi="Times New Roman" w:cs="Times New Roman"/>
          <w:color w:val="auto"/>
        </w:rPr>
        <w:t xml:space="preserve">, licząc od daty podpisania protokołu Odbioru końcowego. </w:t>
      </w:r>
    </w:p>
    <w:p w:rsidR="00C31EDA" w:rsidRDefault="00C31EDA" w:rsidP="00C31EDA">
      <w:pPr>
        <w:pStyle w:val="Default"/>
        <w:numPr>
          <w:ilvl w:val="0"/>
          <w:numId w:val="26"/>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W razie stwierdzenia Wady Zamawiający wedle własnego wyboru, który wiąże Wykonawcę, może żądać zwrotu zapłaconej ceny albo usunięcia Wady poprzez nieodpłatną wymianę bądź nieodpłatną naprawę. </w:t>
      </w:r>
    </w:p>
    <w:p w:rsidR="00C31EDA" w:rsidRDefault="00C31EDA" w:rsidP="00C31EDA">
      <w:pPr>
        <w:pStyle w:val="Default"/>
        <w:numPr>
          <w:ilvl w:val="0"/>
          <w:numId w:val="26"/>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W okresie gwarancji Wykonawca przejmuje na siebie nieodpłatnie wszelkie obowiązki wynikające z serwisowania Przedmiotu umowy zmierzające do utrzymania sprawności eksploatacyjnej urządzeń, instalacji i wyposażenia zgodnie z zaleceniami producenta urządzeń w karcie gwarancyjnej. </w:t>
      </w:r>
    </w:p>
    <w:p w:rsidR="00C31EDA" w:rsidRDefault="00C31EDA" w:rsidP="00C31EDA">
      <w:pPr>
        <w:pStyle w:val="Default"/>
        <w:numPr>
          <w:ilvl w:val="0"/>
          <w:numId w:val="26"/>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Jeżeli z okoliczności wynika, że Wada nie może być usunięta w miejscu, w którym przedmiot objęty gwarancją znajdował się w chwili ujawnienia Wady, wówczas Wykonawca obowiązany jest odebrać go na swój koszt, a po usunięciu wady dostarczyć na swój koszt do miejsca, w którym znajdował się w chwili ujawnienia Wady. Niebezpieczeństwo przypadkowej utraty lub uszkodzenia przedmiotu objętego gwarancją w czasie od wydania go Wykonawcy do jego odebrania przez Zamawiającego ponosi Wykonawca. </w:t>
      </w:r>
    </w:p>
    <w:p w:rsidR="00C31EDA" w:rsidRDefault="00C31EDA" w:rsidP="00C31EDA">
      <w:pPr>
        <w:pStyle w:val="Default"/>
        <w:numPr>
          <w:ilvl w:val="0"/>
          <w:numId w:val="26"/>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Jeżeli w ramach wykonywania swoich obowiązków z gwarancji Wykonawca wymienił wadliwy Przedmiot umowy na Przedmiot umowy wolny od Wad albo dokonał istotnych napraw Przedmiotu umowy, termin gwarancji biegnie na nowo od chwili dostarczenia Przedmiotu umowy wolnego od Wad lub odbioru Przedmiotu umowy naprawionego. Jeżeli Wykonawca wymienił część Przedmiotu umowy, postanowienia powyższe stosuje się odpowiednio do części wymienionej. W innych wypadkach termin gwarancji ulega przedłużeniu o czas, w ciągu którego wskutek Wady Przedmiotu umowy objętego gwarancją Zamawiający nie mógł z niego korzystać. </w:t>
      </w:r>
    </w:p>
    <w:p w:rsidR="00C31EDA" w:rsidRDefault="00C31EDA" w:rsidP="00C31EDA">
      <w:pPr>
        <w:pStyle w:val="Default"/>
        <w:numPr>
          <w:ilvl w:val="0"/>
          <w:numId w:val="26"/>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Istnienie Wady lub usterki powinno być stwierdzone protokolarnie. O dacie i miejscu oględzin mających na celu stwierdzenie Wad, Zamawiający zawiadomi Wykonawcę. Zamawiający wyznacza termin usunięcia Wad lub usterek, uwzględniając czas uzasadniony technicznie oraz treść dokumentu gwarancyjnego. Zamawiający ma prawo wykonać uprawnienia z tytułu gwarancji także po upływie jej okresu, jeśli Wada została ujawniona w okresie gwarancji. </w:t>
      </w:r>
    </w:p>
    <w:p w:rsidR="00C31EDA" w:rsidRDefault="00C31EDA" w:rsidP="00C31EDA">
      <w:pPr>
        <w:pStyle w:val="Default"/>
        <w:numPr>
          <w:ilvl w:val="0"/>
          <w:numId w:val="26"/>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7 dni roboczych. </w:t>
      </w:r>
    </w:p>
    <w:p w:rsidR="00C31EDA" w:rsidRDefault="00C31EDA" w:rsidP="00C31EDA">
      <w:pPr>
        <w:pStyle w:val="Default"/>
        <w:numPr>
          <w:ilvl w:val="0"/>
          <w:numId w:val="26"/>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Usunięcie Wad następuje na koszt i ryzyko Wykonawcy. </w:t>
      </w:r>
    </w:p>
    <w:p w:rsidR="00C31EDA" w:rsidRDefault="00C31EDA" w:rsidP="00C31EDA">
      <w:pPr>
        <w:pStyle w:val="Default"/>
        <w:numPr>
          <w:ilvl w:val="0"/>
          <w:numId w:val="26"/>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Udzielona gwarancja nie wyłącza odpowiedzialności z tytułu rękojmi za wady. </w:t>
      </w:r>
    </w:p>
    <w:p w:rsidR="00C31EDA" w:rsidRPr="00176AE4" w:rsidRDefault="00C31EDA" w:rsidP="00C31EDA">
      <w:pPr>
        <w:pStyle w:val="Default"/>
        <w:numPr>
          <w:ilvl w:val="0"/>
          <w:numId w:val="26"/>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Wykonawca jest zobowiązany dostarczyć Zamawiającemu niezbędny dokument gwarancyjny najpóźniej w dacie Odbioru końcowego. Postanowienia dokumentu </w:t>
      </w:r>
      <w:r w:rsidRPr="00176AE4">
        <w:rPr>
          <w:rFonts w:ascii="Times New Roman" w:hAnsi="Times New Roman" w:cs="Times New Roman"/>
          <w:color w:val="auto"/>
        </w:rPr>
        <w:lastRenderedPageBreak/>
        <w:t xml:space="preserve">gwarancyjnego sprzeczne z umową lub ograniczające uprawnienia Zamawiającego w stosunku do uprawnień wynikających z umowy lub KC nie są wiążące dla Zamawiającego. W takim przypadku lub w przypadku braku wystawienia odrębnego dokumentu gwarancyjnego obowiązują zasady gwarancji określone w umowie i KC. </w:t>
      </w:r>
    </w:p>
    <w:p w:rsidR="00C31EDA" w:rsidRPr="001043F2" w:rsidRDefault="00C31EDA" w:rsidP="00C31EDA">
      <w:pPr>
        <w:pStyle w:val="Default"/>
        <w:jc w:val="center"/>
        <w:rPr>
          <w:rFonts w:ascii="Times New Roman" w:hAnsi="Times New Roman" w:cs="Times New Roman"/>
          <w:color w:val="auto"/>
        </w:rPr>
      </w:pPr>
    </w:p>
    <w:p w:rsidR="00C31EDA" w:rsidRPr="001043F2" w:rsidRDefault="00C31EDA" w:rsidP="00C31EDA">
      <w:pPr>
        <w:pStyle w:val="Default"/>
        <w:jc w:val="center"/>
        <w:rPr>
          <w:rFonts w:ascii="Times New Roman" w:hAnsi="Times New Roman" w:cs="Times New Roman"/>
          <w:color w:val="auto"/>
        </w:rPr>
      </w:pPr>
      <w:r w:rsidRPr="001043F2">
        <w:rPr>
          <w:rFonts w:ascii="Times New Roman" w:hAnsi="Times New Roman" w:cs="Times New Roman"/>
          <w:b/>
          <w:bCs/>
          <w:color w:val="auto"/>
        </w:rPr>
        <w:t>§1</w:t>
      </w:r>
      <w:r>
        <w:rPr>
          <w:rFonts w:ascii="Times New Roman" w:hAnsi="Times New Roman" w:cs="Times New Roman"/>
          <w:b/>
          <w:bCs/>
          <w:color w:val="auto"/>
        </w:rPr>
        <w:t>4</w:t>
      </w:r>
    </w:p>
    <w:p w:rsidR="00C31EDA" w:rsidRPr="001043F2" w:rsidRDefault="00C31EDA" w:rsidP="00C31EDA">
      <w:pPr>
        <w:pStyle w:val="Default"/>
        <w:jc w:val="center"/>
        <w:rPr>
          <w:rFonts w:ascii="Times New Roman" w:hAnsi="Times New Roman" w:cs="Times New Roman"/>
          <w:color w:val="auto"/>
        </w:rPr>
      </w:pPr>
      <w:r w:rsidRPr="001043F2">
        <w:rPr>
          <w:rFonts w:ascii="Times New Roman" w:hAnsi="Times New Roman" w:cs="Times New Roman"/>
          <w:b/>
          <w:bCs/>
          <w:color w:val="auto"/>
        </w:rPr>
        <w:t>Zabezpieczenie należytego wykonania Umowy</w:t>
      </w:r>
    </w:p>
    <w:p w:rsidR="00C31EDA" w:rsidRDefault="00C31EDA" w:rsidP="00C31EDA">
      <w:pPr>
        <w:pStyle w:val="Default"/>
        <w:numPr>
          <w:ilvl w:val="0"/>
          <w:numId w:val="27"/>
        </w:numPr>
        <w:ind w:left="284"/>
        <w:jc w:val="both"/>
        <w:rPr>
          <w:rFonts w:ascii="Times New Roman" w:hAnsi="Times New Roman" w:cs="Times New Roman"/>
          <w:color w:val="auto"/>
        </w:rPr>
      </w:pPr>
      <w:r w:rsidRPr="001043F2">
        <w:rPr>
          <w:rFonts w:ascii="Times New Roman" w:hAnsi="Times New Roman" w:cs="Times New Roman"/>
          <w:color w:val="auto"/>
        </w:rPr>
        <w:t xml:space="preserve">Zamawiający oświadcza, że Wykonawca przed zawarciem Umowy wniósł/ustanowił na ich rzecz Zabezpieczenie należytego wykonania Umowy na zasadach określonych </w:t>
      </w:r>
      <w:r>
        <w:rPr>
          <w:rFonts w:ascii="Times New Roman" w:hAnsi="Times New Roman" w:cs="Times New Roman"/>
          <w:color w:val="auto"/>
        </w:rPr>
        <w:br/>
      </w:r>
      <w:r w:rsidRPr="001043F2">
        <w:rPr>
          <w:rFonts w:ascii="Times New Roman" w:hAnsi="Times New Roman" w:cs="Times New Roman"/>
          <w:color w:val="auto"/>
        </w:rPr>
        <w:t xml:space="preserve">w przepisach </w:t>
      </w:r>
      <w:proofErr w:type="spellStart"/>
      <w:r w:rsidRPr="001043F2">
        <w:rPr>
          <w:rFonts w:ascii="Times New Roman" w:hAnsi="Times New Roman" w:cs="Times New Roman"/>
          <w:color w:val="auto"/>
        </w:rPr>
        <w:t>Pzp</w:t>
      </w:r>
      <w:proofErr w:type="spellEnd"/>
      <w:r w:rsidRPr="001043F2">
        <w:rPr>
          <w:rFonts w:ascii="Times New Roman" w:hAnsi="Times New Roman" w:cs="Times New Roman"/>
          <w:color w:val="auto"/>
        </w:rPr>
        <w:t xml:space="preserve"> </w:t>
      </w:r>
      <w:r>
        <w:rPr>
          <w:rFonts w:ascii="Times New Roman" w:hAnsi="Times New Roman" w:cs="Times New Roman"/>
          <w:color w:val="auto"/>
        </w:rPr>
        <w:t xml:space="preserve">oraz SWZ na łączną kwotę </w:t>
      </w:r>
      <w:r w:rsidRPr="001E5C9A">
        <w:rPr>
          <w:rFonts w:ascii="Times New Roman" w:hAnsi="Times New Roman" w:cs="Times New Roman"/>
          <w:color w:val="auto"/>
        </w:rPr>
        <w:t>równą 3 %</w:t>
      </w:r>
      <w:r w:rsidRPr="006A35B8">
        <w:rPr>
          <w:rFonts w:ascii="Times New Roman" w:hAnsi="Times New Roman" w:cs="Times New Roman"/>
          <w:color w:val="FF0000"/>
        </w:rPr>
        <w:t xml:space="preserve"> </w:t>
      </w:r>
      <w:r w:rsidRPr="001043F2">
        <w:rPr>
          <w:rFonts w:ascii="Times New Roman" w:hAnsi="Times New Roman" w:cs="Times New Roman"/>
          <w:color w:val="auto"/>
        </w:rPr>
        <w:t>Ceny ofertowej brutto</w:t>
      </w:r>
      <w:r w:rsidR="00FC65A0">
        <w:rPr>
          <w:rFonts w:ascii="Times New Roman" w:hAnsi="Times New Roman" w:cs="Times New Roman"/>
          <w:color w:val="auto"/>
        </w:rPr>
        <w:t xml:space="preserve">, co stanowi </w:t>
      </w:r>
      <w:r w:rsidR="00FC65A0" w:rsidRPr="00586704">
        <w:rPr>
          <w:rFonts w:ascii="Times New Roman" w:hAnsi="Times New Roman" w:cs="Times New Roman"/>
          <w:color w:val="auto"/>
        </w:rPr>
        <w:t>…</w:t>
      </w:r>
      <w:r w:rsidR="0098319F">
        <w:rPr>
          <w:rFonts w:ascii="Times New Roman" w:hAnsi="Times New Roman" w:cs="Times New Roman"/>
          <w:color w:val="auto"/>
        </w:rPr>
        <w:t>….</w:t>
      </w:r>
      <w:r w:rsidR="00FC65A0" w:rsidRPr="00586704">
        <w:rPr>
          <w:rFonts w:ascii="Times New Roman" w:hAnsi="Times New Roman" w:cs="Times New Roman"/>
          <w:color w:val="auto"/>
        </w:rPr>
        <w:t xml:space="preserve"> zł (słownie: ….... złotych).</w:t>
      </w:r>
      <w:r w:rsidRPr="001043F2">
        <w:rPr>
          <w:rFonts w:ascii="Times New Roman" w:hAnsi="Times New Roman" w:cs="Times New Roman"/>
          <w:color w:val="auto"/>
        </w:rPr>
        <w:t xml:space="preserve">. </w:t>
      </w:r>
    </w:p>
    <w:p w:rsidR="00C31EDA" w:rsidRDefault="00C31EDA" w:rsidP="00C31EDA">
      <w:pPr>
        <w:pStyle w:val="Default"/>
        <w:numPr>
          <w:ilvl w:val="0"/>
          <w:numId w:val="27"/>
        </w:numPr>
        <w:ind w:left="284"/>
        <w:jc w:val="both"/>
        <w:rPr>
          <w:rFonts w:ascii="Times New Roman" w:hAnsi="Times New Roman" w:cs="Times New Roman"/>
          <w:color w:val="auto"/>
        </w:rPr>
      </w:pPr>
      <w:r w:rsidRPr="00176AE4">
        <w:rPr>
          <w:rFonts w:ascii="Times New Roman" w:hAnsi="Times New Roman" w:cs="Times New Roman"/>
          <w:color w:val="auto"/>
        </w:rPr>
        <w:t xml:space="preserve">Zabezpieczenie należytego wykonania Umowy ma na celu zabezpieczenie i ewentualne zaspokojenie roszczeń Zamawiającego z tytułu niewykonania lub nienależytego wykonania Umowy przez Wykonawcę, w tym roszczeń Zamawiającego wobec Wykonawcy z tytułu rękojmi za wady przedmiotu umowy oraz roszczeń o zapłatę kar umownych. </w:t>
      </w:r>
    </w:p>
    <w:p w:rsidR="00C31EDA" w:rsidRDefault="00C31EDA" w:rsidP="00C31EDA">
      <w:pPr>
        <w:pStyle w:val="Default"/>
        <w:numPr>
          <w:ilvl w:val="0"/>
          <w:numId w:val="27"/>
        </w:numPr>
        <w:ind w:left="284"/>
        <w:jc w:val="both"/>
        <w:rPr>
          <w:rFonts w:ascii="Times New Roman" w:hAnsi="Times New Roman" w:cs="Times New Roman"/>
          <w:color w:val="auto"/>
        </w:rPr>
      </w:pPr>
      <w:r w:rsidRPr="00176AE4">
        <w:rPr>
          <w:rFonts w:ascii="Times New Roman" w:hAnsi="Times New Roman" w:cs="Times New Roman"/>
          <w:color w:val="auto"/>
        </w:rPr>
        <w:t xml:space="preserve">Koszty Zabezpieczenia należytego wykonania Umowy ponosi Wykonawca. </w:t>
      </w:r>
    </w:p>
    <w:p w:rsidR="00C31EDA" w:rsidRDefault="00C31EDA" w:rsidP="00C31EDA">
      <w:pPr>
        <w:pStyle w:val="Default"/>
        <w:numPr>
          <w:ilvl w:val="0"/>
          <w:numId w:val="27"/>
        </w:numPr>
        <w:ind w:left="284"/>
        <w:jc w:val="both"/>
        <w:rPr>
          <w:rFonts w:ascii="Times New Roman" w:hAnsi="Times New Roman" w:cs="Times New Roman"/>
          <w:color w:val="auto"/>
        </w:rPr>
      </w:pPr>
      <w:r w:rsidRPr="00176AE4">
        <w:rPr>
          <w:rFonts w:ascii="Times New Roman" w:hAnsi="Times New Roman" w:cs="Times New Roman"/>
          <w:color w:val="auto"/>
        </w:rPr>
        <w:t xml:space="preserve">Wykonawca jest zobowiązany zapewnić, aby Zabezpieczenie należytego wykonania Umowy zachowało moc wiążącą w okresie wykonywania Umowy oraz w okresie rękojmi za Wady i gwarancji.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rsidR="00C31EDA" w:rsidRDefault="00C31EDA" w:rsidP="00C31EDA">
      <w:pPr>
        <w:pStyle w:val="Default"/>
        <w:numPr>
          <w:ilvl w:val="0"/>
          <w:numId w:val="27"/>
        </w:numPr>
        <w:ind w:left="284"/>
        <w:jc w:val="both"/>
        <w:rPr>
          <w:rFonts w:ascii="Times New Roman" w:hAnsi="Times New Roman" w:cs="Times New Roman"/>
          <w:color w:val="auto"/>
        </w:rPr>
      </w:pPr>
      <w:r w:rsidRPr="00176AE4">
        <w:rPr>
          <w:rFonts w:ascii="Times New Roman" w:hAnsi="Times New Roman" w:cs="Times New Roman"/>
          <w:color w:val="auto"/>
        </w:rPr>
        <w:t xml:space="preserve">Kwota stanowiąca 70% Zabezpieczenia należytego wykonania Umowy, zostanie zwrócona w terminie 30 dni od dnia wykonania zamówienia i uznania przez zamawiającego za należycie wykonane na podstawie protokołu Odbioru końcowego robót. </w:t>
      </w:r>
    </w:p>
    <w:p w:rsidR="00C31EDA" w:rsidRPr="006863FD" w:rsidRDefault="00C31EDA" w:rsidP="00C31EDA">
      <w:pPr>
        <w:pStyle w:val="Default"/>
        <w:numPr>
          <w:ilvl w:val="0"/>
          <w:numId w:val="27"/>
        </w:numPr>
        <w:ind w:left="284"/>
        <w:jc w:val="both"/>
        <w:rPr>
          <w:rFonts w:ascii="Times New Roman" w:hAnsi="Times New Roman" w:cs="Times New Roman"/>
          <w:color w:val="auto"/>
        </w:rPr>
      </w:pPr>
      <w:r w:rsidRPr="00176AE4">
        <w:rPr>
          <w:rFonts w:ascii="Times New Roman" w:hAnsi="Times New Roman" w:cs="Times New Roman"/>
          <w:color w:val="auto"/>
        </w:rPr>
        <w:t xml:space="preserve">Kwota pozostawiona na Zabezpieczenie roszczeń z tytułu rękojmi za Wady fizyczne </w:t>
      </w:r>
      <w:r>
        <w:rPr>
          <w:rFonts w:ascii="Times New Roman" w:hAnsi="Times New Roman" w:cs="Times New Roman"/>
          <w:color w:val="auto"/>
        </w:rPr>
        <w:br/>
      </w:r>
      <w:r w:rsidRPr="00176AE4">
        <w:rPr>
          <w:rFonts w:ascii="Times New Roman" w:hAnsi="Times New Roman" w:cs="Times New Roman"/>
          <w:color w:val="auto"/>
        </w:rPr>
        <w:t>i gwarancji, wynosząca 30% wartości Zabezpieczenia należytego wykonania Umowy zostanie zwrócona nie później niż w 15 dniu po upływie okresu rękojmi za Wady lub gwarancji.</w:t>
      </w:r>
    </w:p>
    <w:p w:rsidR="00C31EDA" w:rsidRDefault="00C31EDA" w:rsidP="00C31EDA">
      <w:pPr>
        <w:pStyle w:val="Default"/>
        <w:numPr>
          <w:ilvl w:val="0"/>
          <w:numId w:val="27"/>
        </w:numPr>
        <w:ind w:left="284"/>
        <w:jc w:val="both"/>
        <w:rPr>
          <w:rFonts w:ascii="Times New Roman" w:hAnsi="Times New Roman" w:cs="Times New Roman"/>
          <w:color w:val="auto"/>
        </w:rPr>
      </w:pPr>
      <w:r w:rsidRPr="00176AE4">
        <w:rPr>
          <w:rFonts w:ascii="Times New Roman" w:hAnsi="Times New Roman" w:cs="Times New Roman"/>
          <w:color w:val="auto"/>
        </w:rPr>
        <w:t xml:space="preserve"> W trakcie realizacji Umowy Wykonawca może dokonać zmiany formy Zabezpieczenia należytego wykonania Umowy na jedną lub kilka form, o których mowa w przepisach </w:t>
      </w:r>
      <w:proofErr w:type="spellStart"/>
      <w:r w:rsidRPr="00176AE4">
        <w:rPr>
          <w:rFonts w:ascii="Times New Roman" w:hAnsi="Times New Roman" w:cs="Times New Roman"/>
          <w:color w:val="auto"/>
        </w:rPr>
        <w:t>Pzp</w:t>
      </w:r>
      <w:proofErr w:type="spellEnd"/>
      <w:r w:rsidRPr="00176AE4">
        <w:rPr>
          <w:rFonts w:ascii="Times New Roman" w:hAnsi="Times New Roman" w:cs="Times New Roman"/>
          <w:color w:val="auto"/>
        </w:rPr>
        <w:t xml:space="preserve">, pod warunkiem, że zmiana formy Zabezpieczenia zostanie dokonana z zachowaniem ciągłości zabezpieczenia i bez zmniejszenia jego wysokości. </w:t>
      </w:r>
    </w:p>
    <w:p w:rsidR="00C31EDA" w:rsidRDefault="00C31EDA" w:rsidP="00C31EDA">
      <w:pPr>
        <w:pStyle w:val="Default"/>
        <w:numPr>
          <w:ilvl w:val="0"/>
          <w:numId w:val="27"/>
        </w:numPr>
        <w:ind w:left="284"/>
        <w:jc w:val="both"/>
        <w:rPr>
          <w:rFonts w:ascii="Times New Roman" w:hAnsi="Times New Roman" w:cs="Times New Roman"/>
          <w:color w:val="auto"/>
        </w:rPr>
      </w:pPr>
      <w:r w:rsidRPr="00176AE4">
        <w:rPr>
          <w:rFonts w:ascii="Times New Roman" w:hAnsi="Times New Roman" w:cs="Times New Roman"/>
          <w:color w:val="auto"/>
        </w:rPr>
        <w:t xml:space="preserve">Zabezpieczenie należytego wykonania Umowy pozostaje w dyspozycji Zamawiającego </w:t>
      </w:r>
      <w:r>
        <w:rPr>
          <w:rFonts w:ascii="Times New Roman" w:hAnsi="Times New Roman" w:cs="Times New Roman"/>
          <w:color w:val="auto"/>
        </w:rPr>
        <w:br/>
      </w:r>
      <w:r w:rsidRPr="00176AE4">
        <w:rPr>
          <w:rFonts w:ascii="Times New Roman" w:hAnsi="Times New Roman" w:cs="Times New Roman"/>
          <w:color w:val="auto"/>
        </w:rPr>
        <w:t xml:space="preserve">i zachowuje swoją ważność na czas określony w Umowie. </w:t>
      </w:r>
    </w:p>
    <w:p w:rsidR="00C31EDA" w:rsidRPr="00F6147C" w:rsidRDefault="00C31EDA" w:rsidP="00C31EDA">
      <w:pPr>
        <w:pStyle w:val="Default"/>
        <w:numPr>
          <w:ilvl w:val="0"/>
          <w:numId w:val="27"/>
        </w:numPr>
        <w:ind w:left="284"/>
        <w:jc w:val="both"/>
        <w:rPr>
          <w:rFonts w:ascii="Times New Roman" w:hAnsi="Times New Roman" w:cs="Times New Roman"/>
          <w:color w:val="auto"/>
        </w:rPr>
      </w:pPr>
      <w:r w:rsidRPr="00F6147C">
        <w:rPr>
          <w:rFonts w:ascii="Times New Roman" w:hAnsi="Times New Roman" w:cs="Times New Roman"/>
          <w:color w:val="auto"/>
        </w:rPr>
        <w:t xml:space="preserve">W przypadku gdy termin ważności Zabezpieczenia należytego wykonania umowy upływa w okresie obowiązywania stanu zagrożenia epidemicznego albo stanu epidemii ogłoszonego w związku z COVID-19, i przez 90 dni od dnia odwołania stanu, który obowiązywał jako ostatni, Wykonawca, na 14 dni przed upływem ważności tego Zabezpieczenia, każdorazowo przedłuży jego ważność lub wniesie nowe Zabezpieczenie, którego warunki zostaną zaakceptowane przez Zamawiającego. </w:t>
      </w:r>
    </w:p>
    <w:p w:rsidR="00C31EDA" w:rsidRPr="00F6147C" w:rsidRDefault="00C31EDA" w:rsidP="00C31EDA">
      <w:pPr>
        <w:pStyle w:val="Default"/>
        <w:numPr>
          <w:ilvl w:val="0"/>
          <w:numId w:val="27"/>
        </w:numPr>
        <w:ind w:left="284"/>
        <w:jc w:val="both"/>
        <w:rPr>
          <w:rFonts w:ascii="Times New Roman" w:hAnsi="Times New Roman" w:cs="Times New Roman"/>
          <w:color w:val="auto"/>
        </w:rPr>
      </w:pPr>
      <w:r w:rsidRPr="00F6147C">
        <w:rPr>
          <w:rFonts w:ascii="Times New Roman" w:hAnsi="Times New Roman" w:cs="Times New Roman"/>
          <w:color w:val="auto"/>
        </w:rPr>
        <w:t xml:space="preserve">W przypadku gdy termin ważności Zabezpieczenia należytego wykonania umowy upływa w okresie między 91. a 119. dniem po odwołaniu stanu zagrożenia epidemicznego albo stanu epidemii, termin ważności tego Zabezpieczenia przedłuża się, z mocy prawa, do 120. dnia po dniu odwołania stanu zagrożenia epidemicznego albo stanu epidemii w związku </w:t>
      </w:r>
      <w:r w:rsidRPr="00F6147C">
        <w:rPr>
          <w:rFonts w:ascii="Times New Roman" w:hAnsi="Times New Roman" w:cs="Times New Roman"/>
          <w:color w:val="auto"/>
        </w:rPr>
        <w:br/>
        <w:t xml:space="preserve">z COVID-19. </w:t>
      </w:r>
    </w:p>
    <w:p w:rsidR="00C31EDA" w:rsidRDefault="00C31EDA" w:rsidP="00C31EDA">
      <w:pPr>
        <w:pStyle w:val="Default"/>
        <w:numPr>
          <w:ilvl w:val="0"/>
          <w:numId w:val="27"/>
        </w:numPr>
        <w:ind w:left="284"/>
        <w:jc w:val="both"/>
        <w:rPr>
          <w:rFonts w:ascii="Times New Roman" w:hAnsi="Times New Roman" w:cs="Times New Roman"/>
          <w:color w:val="auto"/>
        </w:rPr>
      </w:pPr>
      <w:r w:rsidRPr="00176AE4">
        <w:rPr>
          <w:rFonts w:ascii="Times New Roman" w:hAnsi="Times New Roman" w:cs="Times New Roman"/>
          <w:color w:val="auto"/>
        </w:rPr>
        <w:t xml:space="preserve">Jeżeli nie zajdzie powód do realizacji zabezpieczenia w całości lub w części, podlega ono zwrotowi Wykonawcy odpowiednio w całości lub w części w terminach, o których mowa w ust. 5 i 6 niniejszego paragrafu Umowy. Zabezpieczenie należytego wykonania Umowy </w:t>
      </w:r>
      <w:r w:rsidRPr="00176AE4">
        <w:rPr>
          <w:rFonts w:ascii="Times New Roman" w:hAnsi="Times New Roman" w:cs="Times New Roman"/>
          <w:color w:val="auto"/>
        </w:rPr>
        <w:lastRenderedPageBreak/>
        <w:t xml:space="preserve">wniesione w pieniądzu zostanie zwrócone wraz z odsetkami wynikającymi z umowy rachunku bankowego Zamawiającego, na którym było ono przechowywane, pomniejszone o koszty prowadzenia rachunku oraz prowizji bankowej za przelew pieniędzy na rachunek Wykonawcy. </w:t>
      </w:r>
    </w:p>
    <w:p w:rsidR="00C31EDA" w:rsidRDefault="00C31EDA" w:rsidP="00C31EDA">
      <w:pPr>
        <w:pStyle w:val="Default"/>
        <w:numPr>
          <w:ilvl w:val="0"/>
          <w:numId w:val="27"/>
        </w:numPr>
        <w:ind w:left="284"/>
        <w:jc w:val="both"/>
        <w:rPr>
          <w:rFonts w:ascii="Times New Roman" w:hAnsi="Times New Roman" w:cs="Times New Roman"/>
          <w:color w:val="auto"/>
        </w:rPr>
      </w:pPr>
      <w:r w:rsidRPr="00176AE4">
        <w:rPr>
          <w:rFonts w:ascii="Times New Roman" w:hAnsi="Times New Roman" w:cs="Times New Roman"/>
          <w:color w:val="auto"/>
        </w:rPr>
        <w:t xml:space="preserve">Zamawiający może dochodzić zaspokojenia z Zabezpieczenia należytego wykonania Umowy, jeżeli jakakolwiek kwota należna Zamawiającemu od Wykonawcy w związku </w:t>
      </w:r>
      <w:r>
        <w:rPr>
          <w:rFonts w:ascii="Times New Roman" w:hAnsi="Times New Roman" w:cs="Times New Roman"/>
          <w:color w:val="auto"/>
        </w:rPr>
        <w:br/>
      </w:r>
      <w:r w:rsidRPr="00176AE4">
        <w:rPr>
          <w:rFonts w:ascii="Times New Roman" w:hAnsi="Times New Roman" w:cs="Times New Roman"/>
          <w:color w:val="auto"/>
        </w:rPr>
        <w:t xml:space="preserve">z niewykonaniem lub nienależytym wykonaniem Umowy nie zostanie zapłacona </w:t>
      </w:r>
      <w:r>
        <w:rPr>
          <w:rFonts w:ascii="Times New Roman" w:hAnsi="Times New Roman" w:cs="Times New Roman"/>
          <w:color w:val="auto"/>
        </w:rPr>
        <w:br/>
      </w:r>
      <w:r w:rsidRPr="00176AE4">
        <w:rPr>
          <w:rFonts w:ascii="Times New Roman" w:hAnsi="Times New Roman" w:cs="Times New Roman"/>
          <w:color w:val="auto"/>
        </w:rPr>
        <w:t xml:space="preserve">w terminie 7 dni od dnia otrzymania przez Wykonawcę pisemnego wezwania do zapłaty. </w:t>
      </w:r>
    </w:p>
    <w:p w:rsidR="00C31EDA" w:rsidRDefault="00C31EDA" w:rsidP="00C31EDA">
      <w:pPr>
        <w:pStyle w:val="Default"/>
        <w:numPr>
          <w:ilvl w:val="0"/>
          <w:numId w:val="27"/>
        </w:numPr>
        <w:ind w:left="284"/>
        <w:jc w:val="both"/>
        <w:rPr>
          <w:rFonts w:ascii="Times New Roman" w:hAnsi="Times New Roman" w:cs="Times New Roman"/>
          <w:color w:val="auto"/>
        </w:rPr>
      </w:pPr>
      <w:r w:rsidRPr="00176AE4">
        <w:rPr>
          <w:rFonts w:ascii="Times New Roman" w:hAnsi="Times New Roman" w:cs="Times New Roman"/>
          <w:color w:val="auto"/>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p>
    <w:p w:rsidR="00C31EDA" w:rsidRDefault="00C31EDA" w:rsidP="00C31EDA">
      <w:pPr>
        <w:pStyle w:val="Default"/>
        <w:numPr>
          <w:ilvl w:val="0"/>
          <w:numId w:val="27"/>
        </w:numPr>
        <w:ind w:left="284"/>
        <w:jc w:val="both"/>
        <w:rPr>
          <w:rFonts w:ascii="Times New Roman" w:hAnsi="Times New Roman" w:cs="Times New Roman"/>
          <w:color w:val="auto"/>
        </w:rPr>
      </w:pPr>
      <w:r w:rsidRPr="00176AE4">
        <w:rPr>
          <w:rFonts w:ascii="Times New Roman" w:hAnsi="Times New Roman" w:cs="Times New Roman"/>
          <w:color w:val="auto"/>
        </w:rPr>
        <w:t xml:space="preserve">Jeżeli Wykonawca w terminie określonym w ust. 13 lub w przypadku określonym </w:t>
      </w:r>
      <w:r w:rsidRPr="00183A8A">
        <w:rPr>
          <w:rFonts w:ascii="Times New Roman" w:hAnsi="Times New Roman" w:cs="Times New Roman"/>
          <w:color w:val="auto"/>
        </w:rPr>
        <w:t xml:space="preserve">w ust. 9 lub 10 </w:t>
      </w:r>
      <w:r w:rsidRPr="00176AE4">
        <w:rPr>
          <w:rFonts w:ascii="Times New Roman" w:hAnsi="Times New Roman" w:cs="Times New Roman"/>
          <w:color w:val="auto"/>
        </w:rPr>
        <w:t xml:space="preserve">niniejszego paragrafu Umowy odpowiednio nie przedłoży Zamawiającemu nowego Zabezpieczenia należytego wykonania Umowy lub nie przedłuży jego ważności, Zamawiający będzie uprawniony do zrealizowania dotychczasowego Zabezpieczenia </w:t>
      </w:r>
      <w:r>
        <w:rPr>
          <w:rFonts w:ascii="Times New Roman" w:hAnsi="Times New Roman" w:cs="Times New Roman"/>
          <w:color w:val="auto"/>
        </w:rPr>
        <w:br/>
      </w:r>
      <w:r w:rsidRPr="00176AE4">
        <w:rPr>
          <w:rFonts w:ascii="Times New Roman" w:hAnsi="Times New Roman" w:cs="Times New Roman"/>
          <w:color w:val="auto"/>
        </w:rPr>
        <w:t xml:space="preserve">w trybie wypłaty całej kwoty, na jaką w dacie wystąpienia z roszczeniem opiewać będzie dotychczasowe Zabezpieczenie. </w:t>
      </w:r>
    </w:p>
    <w:p w:rsidR="00C31EDA" w:rsidRPr="00176AE4" w:rsidRDefault="00C31EDA" w:rsidP="00C31EDA">
      <w:pPr>
        <w:pStyle w:val="Default"/>
        <w:numPr>
          <w:ilvl w:val="0"/>
          <w:numId w:val="27"/>
        </w:numPr>
        <w:ind w:left="284"/>
        <w:jc w:val="both"/>
        <w:rPr>
          <w:rFonts w:ascii="Times New Roman" w:hAnsi="Times New Roman" w:cs="Times New Roman"/>
          <w:color w:val="auto"/>
        </w:rPr>
      </w:pPr>
      <w:r w:rsidRPr="00176AE4">
        <w:rPr>
          <w:rFonts w:ascii="Times New Roman" w:hAnsi="Times New Roman" w:cs="Times New Roman"/>
          <w:color w:val="auto"/>
        </w:rPr>
        <w:t xml:space="preserve">Zamawiający zwróci Wykonawcy środki pieniężne otrzymane z tytułu realizacji Zabezpieczenia należytego wykonania Umowy po przedstawieniu przez Wykonawcę nowego zabezpieczenia albo w terminie zwrotu danej części Zabezpieczenia. </w:t>
      </w:r>
    </w:p>
    <w:p w:rsidR="00C31EDA" w:rsidRPr="001043F2" w:rsidRDefault="00C31EDA" w:rsidP="00C31EDA">
      <w:pPr>
        <w:pStyle w:val="Default"/>
        <w:jc w:val="both"/>
        <w:rPr>
          <w:rFonts w:ascii="Times New Roman" w:hAnsi="Times New Roman" w:cs="Times New Roman"/>
          <w:color w:val="auto"/>
        </w:rPr>
      </w:pPr>
    </w:p>
    <w:p w:rsidR="00C31EDA" w:rsidRPr="001043F2" w:rsidRDefault="00C31EDA" w:rsidP="00C31EDA">
      <w:pPr>
        <w:pStyle w:val="Default"/>
        <w:jc w:val="center"/>
        <w:rPr>
          <w:rFonts w:ascii="Times New Roman" w:hAnsi="Times New Roman" w:cs="Times New Roman"/>
          <w:color w:val="auto"/>
        </w:rPr>
      </w:pPr>
      <w:r w:rsidRPr="001043F2">
        <w:rPr>
          <w:rFonts w:ascii="Times New Roman" w:hAnsi="Times New Roman" w:cs="Times New Roman"/>
          <w:b/>
          <w:bCs/>
          <w:color w:val="auto"/>
        </w:rPr>
        <w:t>§1</w:t>
      </w:r>
      <w:r>
        <w:rPr>
          <w:rFonts w:ascii="Times New Roman" w:hAnsi="Times New Roman" w:cs="Times New Roman"/>
          <w:b/>
          <w:bCs/>
          <w:color w:val="auto"/>
        </w:rPr>
        <w:t>5</w:t>
      </w:r>
    </w:p>
    <w:p w:rsidR="00C31EDA" w:rsidRPr="001043F2" w:rsidRDefault="00C31EDA" w:rsidP="00C31EDA">
      <w:pPr>
        <w:pStyle w:val="Default"/>
        <w:jc w:val="center"/>
        <w:rPr>
          <w:rFonts w:ascii="Times New Roman" w:hAnsi="Times New Roman" w:cs="Times New Roman"/>
          <w:color w:val="auto"/>
        </w:rPr>
      </w:pPr>
      <w:r w:rsidRPr="001043F2">
        <w:rPr>
          <w:rFonts w:ascii="Times New Roman" w:hAnsi="Times New Roman" w:cs="Times New Roman"/>
          <w:b/>
          <w:bCs/>
          <w:color w:val="auto"/>
        </w:rPr>
        <w:t>Odbiory</w:t>
      </w:r>
    </w:p>
    <w:p w:rsidR="00C31EDA" w:rsidRPr="001043F2" w:rsidRDefault="00C31EDA" w:rsidP="00C31EDA">
      <w:pPr>
        <w:pStyle w:val="Default"/>
        <w:jc w:val="both"/>
        <w:rPr>
          <w:rFonts w:ascii="Times New Roman" w:hAnsi="Times New Roman" w:cs="Times New Roman"/>
          <w:color w:val="auto"/>
        </w:rPr>
      </w:pPr>
    </w:p>
    <w:p w:rsidR="00C31EDA" w:rsidRDefault="00C31EDA" w:rsidP="00C31EDA">
      <w:pPr>
        <w:pStyle w:val="Default"/>
        <w:numPr>
          <w:ilvl w:val="0"/>
          <w:numId w:val="28"/>
        </w:numPr>
        <w:spacing w:after="13"/>
        <w:ind w:left="142"/>
        <w:jc w:val="both"/>
        <w:rPr>
          <w:rFonts w:ascii="Times New Roman" w:hAnsi="Times New Roman" w:cs="Times New Roman"/>
          <w:color w:val="auto"/>
        </w:rPr>
      </w:pPr>
      <w:r w:rsidRPr="001043F2">
        <w:rPr>
          <w:rFonts w:ascii="Times New Roman" w:hAnsi="Times New Roman" w:cs="Times New Roman"/>
          <w:color w:val="auto"/>
        </w:rPr>
        <w:t xml:space="preserve">Wykonawca nie jest uprawniony do zakrycia wykonanej roboty budowlanej bez uprzedniej zgody Inspektora nadzoru inwestorskiego. Wykonawca, ma obowiązek umożliwić Inspektorowi nadzoru inwestorskiego sprawdzenie każdej roboty budowlanej zanikającej lub która ulega zakryciu. </w:t>
      </w:r>
    </w:p>
    <w:p w:rsidR="00C31EDA" w:rsidRDefault="00C31EDA" w:rsidP="00C31EDA">
      <w:pPr>
        <w:pStyle w:val="Default"/>
        <w:numPr>
          <w:ilvl w:val="0"/>
          <w:numId w:val="28"/>
        </w:numPr>
        <w:spacing w:after="13"/>
        <w:ind w:left="142"/>
        <w:jc w:val="both"/>
        <w:rPr>
          <w:rFonts w:ascii="Times New Roman" w:hAnsi="Times New Roman" w:cs="Times New Roman"/>
          <w:color w:val="auto"/>
        </w:rPr>
      </w:pPr>
      <w:r w:rsidRPr="00176AE4">
        <w:rPr>
          <w:rFonts w:ascii="Times New Roman" w:hAnsi="Times New Roman" w:cs="Times New Roman"/>
          <w:color w:val="auto"/>
        </w:rPr>
        <w:t>Wykonawca zgłasza gotowość do odbioru robót zanikających i ulegających zakryciu wpisem do Dziennika budowy i jednocześnie zawiadamia o tej gotowości Inspektora nadzoru inwestorskiego.</w:t>
      </w:r>
    </w:p>
    <w:p w:rsidR="00C31EDA" w:rsidRDefault="00C31EDA" w:rsidP="00C31EDA">
      <w:pPr>
        <w:pStyle w:val="Default"/>
        <w:numPr>
          <w:ilvl w:val="0"/>
          <w:numId w:val="28"/>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 Inspektor nadzoru inwestorskiego dokonuje odbioru zgłoszonych przez Wykonawcę robót zanikających i ulegających zakryciu niezwłocznie, nie później jednak niż w ciągu 3 dni roboczych od daty zgłoszenia gotowości do odbioru i potwierdza odbiór robót zanikających i ulegających zakryciu wpisem do Dziennika budowy. </w:t>
      </w:r>
    </w:p>
    <w:p w:rsidR="00C31EDA" w:rsidRDefault="00C31EDA" w:rsidP="00C31EDA">
      <w:pPr>
        <w:pStyle w:val="Default"/>
        <w:numPr>
          <w:ilvl w:val="0"/>
          <w:numId w:val="28"/>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w:t>
      </w:r>
      <w:r w:rsidR="00410111">
        <w:rPr>
          <w:rFonts w:ascii="Times New Roman" w:hAnsi="Times New Roman" w:cs="Times New Roman"/>
          <w:color w:val="auto"/>
        </w:rPr>
        <w:br/>
      </w:r>
      <w:r w:rsidRPr="00176AE4">
        <w:rPr>
          <w:rFonts w:ascii="Times New Roman" w:hAnsi="Times New Roman" w:cs="Times New Roman"/>
          <w:color w:val="auto"/>
        </w:rPr>
        <w:t xml:space="preserve">i zgłoszeniu gotowości do ich odbioru. </w:t>
      </w:r>
    </w:p>
    <w:p w:rsidR="00C31EDA" w:rsidRDefault="00C31EDA" w:rsidP="00C31EDA">
      <w:pPr>
        <w:pStyle w:val="Default"/>
        <w:numPr>
          <w:ilvl w:val="0"/>
          <w:numId w:val="28"/>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Przed zgłoszeniem gotowości do Odbioru końcowego Wykonawca przeprowadza wszystkie wymagane prawem próby i sprawdzenia, zawiadamiając o nich uprzednio Zamawiającego wpisem do Dziennika budowy w terminie umożliwiającym udział przedstawicieli Zamawiającego w próbach i sprawdzeniach. </w:t>
      </w:r>
    </w:p>
    <w:p w:rsidR="00C31EDA" w:rsidRDefault="00C31EDA" w:rsidP="00C31EDA">
      <w:pPr>
        <w:pStyle w:val="Default"/>
        <w:numPr>
          <w:ilvl w:val="0"/>
          <w:numId w:val="28"/>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W celu dokonania odbioru końcowego Wykonawca przedstawia Zamawiającemu komplet dokumentów pozwalających na ocenę prawidłowego wykonania przedmiotu odbioru, </w:t>
      </w:r>
      <w:r>
        <w:rPr>
          <w:rFonts w:ascii="Times New Roman" w:hAnsi="Times New Roman" w:cs="Times New Roman"/>
          <w:color w:val="auto"/>
        </w:rPr>
        <w:br/>
      </w:r>
      <w:r w:rsidRPr="00176AE4">
        <w:rPr>
          <w:rFonts w:ascii="Times New Roman" w:hAnsi="Times New Roman" w:cs="Times New Roman"/>
          <w:color w:val="auto"/>
        </w:rPr>
        <w:t xml:space="preserve">a w szczególności: Dziennik budowy, zaświadczenia właściwych jednostek i organów, protokoły odbiorów technicznych, świadectwa kontroli jakości, certyfikaty i aprobaty </w:t>
      </w:r>
      <w:r w:rsidRPr="00176AE4">
        <w:rPr>
          <w:rFonts w:ascii="Times New Roman" w:hAnsi="Times New Roman" w:cs="Times New Roman"/>
          <w:color w:val="auto"/>
        </w:rPr>
        <w:lastRenderedPageBreak/>
        <w:t xml:space="preserve">techniczne oraz dokumentację powykonawczą ze wszystkimi zamianami dokonanymi </w:t>
      </w:r>
      <w:r>
        <w:rPr>
          <w:rFonts w:ascii="Times New Roman" w:hAnsi="Times New Roman" w:cs="Times New Roman"/>
          <w:color w:val="auto"/>
        </w:rPr>
        <w:br/>
      </w:r>
      <w:r w:rsidRPr="00176AE4">
        <w:rPr>
          <w:rFonts w:ascii="Times New Roman" w:hAnsi="Times New Roman" w:cs="Times New Roman"/>
          <w:color w:val="auto"/>
        </w:rPr>
        <w:t xml:space="preserve">w toku budowy. </w:t>
      </w:r>
    </w:p>
    <w:p w:rsidR="00C31EDA" w:rsidRPr="00BE5211" w:rsidRDefault="00C31EDA" w:rsidP="00C31EDA">
      <w:pPr>
        <w:pStyle w:val="Default"/>
        <w:numPr>
          <w:ilvl w:val="0"/>
          <w:numId w:val="28"/>
        </w:numPr>
        <w:spacing w:after="13"/>
        <w:ind w:left="142"/>
        <w:jc w:val="both"/>
        <w:rPr>
          <w:rFonts w:ascii="Times New Roman" w:hAnsi="Times New Roman" w:cs="Times New Roman"/>
          <w:color w:val="auto"/>
        </w:rPr>
      </w:pPr>
      <w:r w:rsidRPr="00BE5211">
        <w:rPr>
          <w:rFonts w:ascii="Times New Roman" w:hAnsi="Times New Roman" w:cs="Times New Roman"/>
          <w:color w:val="auto"/>
        </w:rPr>
        <w:t xml:space="preserve">Odbiór końcowy jest przeprowadzany komisyjnie przy udziale upoważnionych przedstawicieli Zamawiającego, w tym Inspektora nadzoru inwestorskiego, upoważnionych przedstawicieli Wykonawcy oraz przedstawiciela Wojewódzkiego Konserwatora Zabytków. W uzasadnionych przypadkach komisja może zaprosić do współpracy rzeczoznawców lub specjalistów branżowych. </w:t>
      </w:r>
    </w:p>
    <w:p w:rsidR="00C31EDA" w:rsidRDefault="00C31EDA" w:rsidP="00C31EDA">
      <w:pPr>
        <w:pStyle w:val="Default"/>
        <w:numPr>
          <w:ilvl w:val="0"/>
          <w:numId w:val="28"/>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O terminie odbioru Wykonawca ma obowiązek poinformowania podwykonawców, przy udziale których wykonał Przedmiot umowy. </w:t>
      </w:r>
    </w:p>
    <w:p w:rsidR="00C31EDA" w:rsidRDefault="00C31EDA" w:rsidP="00C31EDA">
      <w:pPr>
        <w:pStyle w:val="Default"/>
        <w:numPr>
          <w:ilvl w:val="0"/>
          <w:numId w:val="28"/>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Przystąpienie do Odbioru końcowego następuje w terminie nie dłuższym niż 7 dni roboczych od dnia zgłoszenia robót do odbioru wpisem do Dziennika budowy. </w:t>
      </w:r>
    </w:p>
    <w:p w:rsidR="00C31EDA" w:rsidRDefault="00C31EDA" w:rsidP="00C31EDA">
      <w:pPr>
        <w:pStyle w:val="Default"/>
        <w:numPr>
          <w:ilvl w:val="0"/>
          <w:numId w:val="28"/>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Jeżeli w toku czynności Odbioru końcowego zostanie stwierdzone, że roboty budowlane będące jego przedmiotem nie są gotowe do odbioru z powodu ich niezakończenia, z powodu wystąpienia istotnych Wad, uniemożliwiających korzystanie z Przedmiotu umowy, lub </w:t>
      </w:r>
      <w:r>
        <w:rPr>
          <w:rFonts w:ascii="Times New Roman" w:hAnsi="Times New Roman" w:cs="Times New Roman"/>
          <w:color w:val="auto"/>
        </w:rPr>
        <w:br/>
      </w:r>
      <w:r w:rsidRPr="00176AE4">
        <w:rPr>
          <w:rFonts w:ascii="Times New Roman" w:hAnsi="Times New Roman" w:cs="Times New Roman"/>
          <w:color w:val="auto"/>
        </w:rPr>
        <w:t xml:space="preserve">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 </w:t>
      </w:r>
    </w:p>
    <w:p w:rsidR="00C31EDA" w:rsidRDefault="00C31EDA" w:rsidP="00C31EDA">
      <w:pPr>
        <w:pStyle w:val="Default"/>
        <w:numPr>
          <w:ilvl w:val="0"/>
          <w:numId w:val="28"/>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Komisja sporządza Protokół Odbioru końcowego robót. Podpisany Protokół odbioru końcowego robót jest podstawą do dokonania rozliczeń Stron. </w:t>
      </w:r>
    </w:p>
    <w:p w:rsidR="00C31EDA" w:rsidRDefault="00C31EDA" w:rsidP="00C31EDA">
      <w:pPr>
        <w:pStyle w:val="Default"/>
        <w:numPr>
          <w:ilvl w:val="0"/>
          <w:numId w:val="28"/>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w:t>
      </w:r>
    </w:p>
    <w:p w:rsidR="00C31EDA" w:rsidRDefault="00C31EDA" w:rsidP="00C31EDA">
      <w:pPr>
        <w:pStyle w:val="Default"/>
        <w:numPr>
          <w:ilvl w:val="0"/>
          <w:numId w:val="28"/>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Za dzień faktycznego Odbioru końcowego uznaje się dzień podpisania przez upoważnionych przedstawicieli Stron Protokołu odbioru końcowego robót. </w:t>
      </w:r>
    </w:p>
    <w:p w:rsidR="00C31EDA" w:rsidRDefault="00C31EDA" w:rsidP="00C31EDA">
      <w:pPr>
        <w:pStyle w:val="Default"/>
        <w:numPr>
          <w:ilvl w:val="0"/>
          <w:numId w:val="28"/>
        </w:numPr>
        <w:spacing w:after="13"/>
        <w:ind w:left="142"/>
        <w:jc w:val="both"/>
        <w:rPr>
          <w:rFonts w:ascii="Times New Roman" w:hAnsi="Times New Roman" w:cs="Times New Roman"/>
          <w:color w:val="auto"/>
        </w:rPr>
      </w:pPr>
      <w:r w:rsidRPr="00176AE4">
        <w:rPr>
          <w:rFonts w:ascii="Times New Roman" w:hAnsi="Times New Roman" w:cs="Times New Roman"/>
          <w:color w:val="auto"/>
        </w:rPr>
        <w:t>Przeglądy gwarancyjne przeprowadzane są na 14 dni roboczych przed upływem okresu rękojmi za wady i gwarancji.</w:t>
      </w:r>
    </w:p>
    <w:p w:rsidR="00C31EDA" w:rsidRDefault="00C31EDA" w:rsidP="00C31EDA">
      <w:pPr>
        <w:pStyle w:val="Default"/>
        <w:numPr>
          <w:ilvl w:val="0"/>
          <w:numId w:val="28"/>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 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rsidR="00C31EDA" w:rsidRDefault="00C31EDA" w:rsidP="00C31EDA">
      <w:pPr>
        <w:pStyle w:val="Default"/>
        <w:numPr>
          <w:ilvl w:val="0"/>
          <w:numId w:val="28"/>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Przeglądy gwarancyjne polegają na ocenie robót związanych z usunięciem Wad ujawnionych w okresie rękojmi lub gwarancji jakości. </w:t>
      </w:r>
    </w:p>
    <w:p w:rsidR="00C31EDA" w:rsidRDefault="00C31EDA" w:rsidP="00C31EDA">
      <w:pPr>
        <w:pStyle w:val="Default"/>
        <w:numPr>
          <w:ilvl w:val="0"/>
          <w:numId w:val="28"/>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Jeżeli Wykonawca nie usunie Wad ujawnionych w okresie rękojmi lub gwarancji jakości </w:t>
      </w:r>
      <w:r>
        <w:rPr>
          <w:rFonts w:ascii="Times New Roman" w:hAnsi="Times New Roman" w:cs="Times New Roman"/>
          <w:color w:val="auto"/>
        </w:rPr>
        <w:br/>
      </w:r>
      <w:r w:rsidRPr="00176AE4">
        <w:rPr>
          <w:rFonts w:ascii="Times New Roman" w:hAnsi="Times New Roman" w:cs="Times New Roman"/>
          <w:color w:val="auto"/>
        </w:rPr>
        <w:t xml:space="preserve">w określonym przez Zamawiającego terminie, uwzględniającym możliwości techniczne lub technologiczne dotyczące usunięcia Wady, Zamawiający, po uprzednim zawiadomieniu Wykonawcy, jest uprawniony do zlecenia usunięcia Wad podmiotowi trzeciemu na koszt </w:t>
      </w:r>
      <w:r>
        <w:rPr>
          <w:rFonts w:ascii="Times New Roman" w:hAnsi="Times New Roman" w:cs="Times New Roman"/>
          <w:color w:val="auto"/>
        </w:rPr>
        <w:br/>
      </w:r>
      <w:r w:rsidRPr="00176AE4">
        <w:rPr>
          <w:rFonts w:ascii="Times New Roman" w:hAnsi="Times New Roman" w:cs="Times New Roman"/>
          <w:color w:val="auto"/>
        </w:rPr>
        <w:t xml:space="preserve">i ryzyko Wykonawcy. </w:t>
      </w:r>
    </w:p>
    <w:p w:rsidR="00C31EDA" w:rsidRDefault="00C31EDA" w:rsidP="00C31EDA">
      <w:pPr>
        <w:pStyle w:val="Default"/>
        <w:numPr>
          <w:ilvl w:val="0"/>
          <w:numId w:val="28"/>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Odbiór gwarancyjny potwierdzany jest Protokołem odbioru usunięcia Wad, sporządzanym po usunięciu wszystkich Wad ujawnionych w okresie rękojmi lub gwarancji. Odbioru ostatecznego dokonuje się po upływie okresu rękojmi lub gwarancji jakości. </w:t>
      </w:r>
    </w:p>
    <w:p w:rsidR="00C31EDA" w:rsidRDefault="00C31EDA" w:rsidP="00C31EDA">
      <w:pPr>
        <w:pStyle w:val="Default"/>
        <w:numPr>
          <w:ilvl w:val="0"/>
          <w:numId w:val="28"/>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Odbiór ostateczny służy potwierdzeniu usunięcia wszystkich Wad ujawnionych w okresie rękojmi lub gwarancji jakości, w celu potwierdzenia usunięcia tych Wad i potwierdzenia wypełnienia przez Wykonawcę wszystkich obowiązków wynikających z Umowy. </w:t>
      </w:r>
    </w:p>
    <w:p w:rsidR="00C31EDA" w:rsidRDefault="00C31EDA" w:rsidP="00C31EDA">
      <w:pPr>
        <w:pStyle w:val="Default"/>
        <w:numPr>
          <w:ilvl w:val="0"/>
          <w:numId w:val="28"/>
        </w:numPr>
        <w:spacing w:after="13"/>
        <w:ind w:left="142"/>
        <w:jc w:val="both"/>
        <w:rPr>
          <w:rFonts w:ascii="Times New Roman" w:hAnsi="Times New Roman" w:cs="Times New Roman"/>
          <w:color w:val="auto"/>
        </w:rPr>
      </w:pPr>
      <w:r w:rsidRPr="00176AE4">
        <w:rPr>
          <w:rFonts w:ascii="Times New Roman" w:hAnsi="Times New Roman" w:cs="Times New Roman"/>
          <w:color w:val="auto"/>
        </w:rPr>
        <w:t xml:space="preserve">Z Odbioru ostatecznego sporządza się przed upływem okresu rękojmi lub gwarancji Protokół odbioru ostatecznego. </w:t>
      </w:r>
    </w:p>
    <w:p w:rsidR="00C31EDA" w:rsidRPr="00176AE4" w:rsidRDefault="00C31EDA" w:rsidP="00C31EDA">
      <w:pPr>
        <w:pStyle w:val="Default"/>
        <w:numPr>
          <w:ilvl w:val="0"/>
          <w:numId w:val="28"/>
        </w:numPr>
        <w:spacing w:after="13"/>
        <w:ind w:left="142"/>
        <w:jc w:val="both"/>
        <w:rPr>
          <w:rFonts w:ascii="Times New Roman" w:hAnsi="Times New Roman" w:cs="Times New Roman"/>
          <w:color w:val="auto"/>
        </w:rPr>
      </w:pPr>
      <w:r w:rsidRPr="00176AE4">
        <w:rPr>
          <w:rFonts w:ascii="Times New Roman" w:hAnsi="Times New Roman" w:cs="Times New Roman"/>
          <w:color w:val="auto"/>
        </w:rPr>
        <w:lastRenderedPageBreak/>
        <w:t xml:space="preserve">Jeżeli podczas Odbioru ostatecznego okaże się, że nie zostały usunięte wszystkie Wady, </w:t>
      </w:r>
      <w:r>
        <w:rPr>
          <w:rFonts w:ascii="Times New Roman" w:hAnsi="Times New Roman" w:cs="Times New Roman"/>
          <w:color w:val="auto"/>
        </w:rPr>
        <w:br/>
        <w:t>o których mowa w ust. 19</w:t>
      </w:r>
      <w:r w:rsidRPr="00176AE4">
        <w:rPr>
          <w:rFonts w:ascii="Times New Roman" w:hAnsi="Times New Roman" w:cs="Times New Roman"/>
          <w:color w:val="auto"/>
        </w:rPr>
        <w:t xml:space="preserve"> niniejszego paragrafu Umowy, Zamawiający przerywa Odbiór ostateczny zaś Wykonawca jest zobowiązany przedłużyć odpowiednio okres gwarancji </w:t>
      </w:r>
      <w:r w:rsidR="00FB36CC">
        <w:rPr>
          <w:rFonts w:ascii="Times New Roman" w:hAnsi="Times New Roman" w:cs="Times New Roman"/>
          <w:color w:val="auto"/>
        </w:rPr>
        <w:br/>
      </w:r>
      <w:r w:rsidRPr="00176AE4">
        <w:rPr>
          <w:rFonts w:ascii="Times New Roman" w:hAnsi="Times New Roman" w:cs="Times New Roman"/>
          <w:color w:val="auto"/>
        </w:rPr>
        <w:t xml:space="preserve">i Zabezpieczenia należytego wykonania umowy. Zamawiający wyznacza termin Odbioru ostatecznego, do upływu którego Wykonawca jest zobowiązany usunąć Wady. </w:t>
      </w:r>
    </w:p>
    <w:p w:rsidR="00C31EDA" w:rsidRDefault="00C31EDA" w:rsidP="00C31EDA">
      <w:pPr>
        <w:pStyle w:val="Default"/>
        <w:ind w:left="142"/>
        <w:jc w:val="both"/>
        <w:rPr>
          <w:rFonts w:ascii="Times New Roman" w:hAnsi="Times New Roman" w:cs="Times New Roman"/>
          <w:color w:val="auto"/>
        </w:rPr>
      </w:pPr>
      <w:r>
        <w:rPr>
          <w:rFonts w:ascii="Times New Roman" w:hAnsi="Times New Roman" w:cs="Times New Roman"/>
          <w:color w:val="auto"/>
        </w:rPr>
        <w:br/>
      </w:r>
    </w:p>
    <w:p w:rsidR="00C31EDA" w:rsidRPr="001043F2" w:rsidRDefault="00C31EDA" w:rsidP="00C31EDA">
      <w:pPr>
        <w:pStyle w:val="Default"/>
        <w:ind w:left="142"/>
        <w:jc w:val="both"/>
        <w:rPr>
          <w:rFonts w:ascii="Times New Roman" w:hAnsi="Times New Roman" w:cs="Times New Roman"/>
          <w:color w:val="auto"/>
        </w:rPr>
      </w:pPr>
    </w:p>
    <w:p w:rsidR="00C31EDA" w:rsidRPr="001043F2" w:rsidRDefault="00C31EDA" w:rsidP="00C31EDA">
      <w:pPr>
        <w:pStyle w:val="Default"/>
        <w:jc w:val="center"/>
        <w:rPr>
          <w:rFonts w:ascii="Times New Roman" w:hAnsi="Times New Roman" w:cs="Times New Roman"/>
          <w:color w:val="auto"/>
        </w:rPr>
      </w:pPr>
      <w:r w:rsidRPr="001043F2">
        <w:rPr>
          <w:rFonts w:ascii="Times New Roman" w:hAnsi="Times New Roman" w:cs="Times New Roman"/>
          <w:b/>
          <w:bCs/>
          <w:color w:val="auto"/>
        </w:rPr>
        <w:t>§1</w:t>
      </w:r>
      <w:r>
        <w:rPr>
          <w:rFonts w:ascii="Times New Roman" w:hAnsi="Times New Roman" w:cs="Times New Roman"/>
          <w:b/>
          <w:bCs/>
          <w:color w:val="auto"/>
        </w:rPr>
        <w:t>6</w:t>
      </w:r>
    </w:p>
    <w:p w:rsidR="00C31EDA" w:rsidRPr="001043F2" w:rsidRDefault="00C31EDA" w:rsidP="00C31EDA">
      <w:pPr>
        <w:pStyle w:val="Default"/>
        <w:jc w:val="center"/>
        <w:rPr>
          <w:rFonts w:ascii="Times New Roman" w:hAnsi="Times New Roman" w:cs="Times New Roman"/>
          <w:color w:val="auto"/>
        </w:rPr>
      </w:pPr>
      <w:r w:rsidRPr="001043F2">
        <w:rPr>
          <w:rFonts w:ascii="Times New Roman" w:hAnsi="Times New Roman" w:cs="Times New Roman"/>
          <w:b/>
          <w:bCs/>
          <w:color w:val="auto"/>
        </w:rPr>
        <w:t>Odstąpienie od umowy</w:t>
      </w:r>
    </w:p>
    <w:p w:rsidR="00C31EDA" w:rsidRDefault="00C31EDA" w:rsidP="00C31EDA">
      <w:pPr>
        <w:pStyle w:val="Default"/>
        <w:numPr>
          <w:ilvl w:val="0"/>
          <w:numId w:val="29"/>
        </w:numPr>
        <w:spacing w:after="11"/>
        <w:ind w:left="284"/>
        <w:jc w:val="both"/>
        <w:rPr>
          <w:rFonts w:ascii="Times New Roman" w:hAnsi="Times New Roman" w:cs="Times New Roman"/>
          <w:color w:val="auto"/>
        </w:rPr>
      </w:pPr>
      <w:r w:rsidRPr="001043F2">
        <w:rPr>
          <w:rFonts w:ascii="Times New Roman" w:hAnsi="Times New Roman" w:cs="Times New Roman"/>
          <w:color w:val="auto"/>
        </w:rPr>
        <w:t xml:space="preserve">Zamawiający jest uprawniony do </w:t>
      </w:r>
      <w:r w:rsidRPr="004C7DDF">
        <w:rPr>
          <w:rFonts w:ascii="Times New Roman" w:hAnsi="Times New Roman" w:cs="Times New Roman"/>
          <w:color w:val="auto"/>
        </w:rPr>
        <w:t>odstąpienia</w:t>
      </w:r>
      <w:r w:rsidRPr="001043F2">
        <w:rPr>
          <w:rFonts w:ascii="Times New Roman" w:hAnsi="Times New Roman" w:cs="Times New Roman"/>
          <w:color w:val="auto"/>
        </w:rPr>
        <w:t xml:space="preserve"> od Umowy w terminie 30 dni od dnia powzięcia wiadomości o poniższych okolicznościach: </w:t>
      </w:r>
    </w:p>
    <w:p w:rsidR="00C31EDA" w:rsidRDefault="00C31EDA" w:rsidP="00C31EDA">
      <w:pPr>
        <w:pStyle w:val="Default"/>
        <w:numPr>
          <w:ilvl w:val="0"/>
          <w:numId w:val="30"/>
        </w:numPr>
        <w:spacing w:after="11"/>
        <w:jc w:val="both"/>
        <w:rPr>
          <w:rFonts w:ascii="Times New Roman" w:hAnsi="Times New Roman" w:cs="Times New Roman"/>
          <w:color w:val="auto"/>
        </w:rPr>
      </w:pPr>
      <w:r w:rsidRPr="001043F2">
        <w:rPr>
          <w:rFonts w:ascii="Times New Roman" w:hAnsi="Times New Roman" w:cs="Times New Roman"/>
          <w:color w:val="auto"/>
        </w:rPr>
        <w:t xml:space="preserve">wystąpiła istotna zmiana okoliczności powodująca, że wykonanie Umowy nie leży </w:t>
      </w:r>
      <w:r w:rsidR="000E0676">
        <w:rPr>
          <w:rFonts w:ascii="Times New Roman" w:hAnsi="Times New Roman" w:cs="Times New Roman"/>
          <w:color w:val="auto"/>
        </w:rPr>
        <w:br/>
      </w:r>
      <w:r w:rsidRPr="001043F2">
        <w:rPr>
          <w:rFonts w:ascii="Times New Roman" w:hAnsi="Times New Roman" w:cs="Times New Roman"/>
          <w:color w:val="auto"/>
        </w:rPr>
        <w:t xml:space="preserve">w interesie publicznym, czego nie można było przewidzieć w chwili zawarcia Umowy, lub dalsze wykonywanie Umowy może zagrozić podstawowemu interesowi bezpieczeństwa państwa lub bezpieczeństwu publicznemu, </w:t>
      </w:r>
    </w:p>
    <w:p w:rsidR="00C31EDA" w:rsidRDefault="00C31EDA" w:rsidP="00C31EDA">
      <w:pPr>
        <w:pStyle w:val="Default"/>
        <w:numPr>
          <w:ilvl w:val="0"/>
          <w:numId w:val="30"/>
        </w:numPr>
        <w:spacing w:after="11"/>
        <w:jc w:val="both"/>
        <w:rPr>
          <w:rFonts w:ascii="Times New Roman" w:hAnsi="Times New Roman" w:cs="Times New Roman"/>
          <w:color w:val="auto"/>
        </w:rPr>
      </w:pPr>
      <w:r w:rsidRPr="00176AE4">
        <w:rPr>
          <w:rFonts w:ascii="Times New Roman" w:hAnsi="Times New Roman" w:cs="Times New Roman"/>
          <w:color w:val="auto"/>
        </w:rPr>
        <w:t xml:space="preserve">dokonano zmiany umowy z naruszeniem art. 454 i art. 455 </w:t>
      </w:r>
      <w:proofErr w:type="spellStart"/>
      <w:r w:rsidRPr="00176AE4">
        <w:rPr>
          <w:rFonts w:ascii="Times New Roman" w:hAnsi="Times New Roman" w:cs="Times New Roman"/>
          <w:color w:val="auto"/>
        </w:rPr>
        <w:t>Pzp</w:t>
      </w:r>
      <w:proofErr w:type="spellEnd"/>
      <w:r w:rsidRPr="00176AE4">
        <w:rPr>
          <w:rFonts w:ascii="Times New Roman" w:hAnsi="Times New Roman" w:cs="Times New Roman"/>
          <w:color w:val="auto"/>
        </w:rPr>
        <w:t xml:space="preserve">, </w:t>
      </w:r>
    </w:p>
    <w:p w:rsidR="00C31EDA" w:rsidRDefault="00C31EDA" w:rsidP="00C31EDA">
      <w:pPr>
        <w:pStyle w:val="Default"/>
        <w:numPr>
          <w:ilvl w:val="0"/>
          <w:numId w:val="30"/>
        </w:numPr>
        <w:spacing w:after="11"/>
        <w:jc w:val="both"/>
        <w:rPr>
          <w:rFonts w:ascii="Times New Roman" w:hAnsi="Times New Roman" w:cs="Times New Roman"/>
          <w:color w:val="auto"/>
        </w:rPr>
      </w:pPr>
      <w:r w:rsidRPr="00176AE4">
        <w:rPr>
          <w:rFonts w:ascii="Times New Roman" w:hAnsi="Times New Roman" w:cs="Times New Roman"/>
          <w:color w:val="auto"/>
        </w:rPr>
        <w:t xml:space="preserve">Wykonawca w chwili zawarcia umowy podlegał wykluczeniu na podstawie art. 108 </w:t>
      </w:r>
      <w:proofErr w:type="spellStart"/>
      <w:r w:rsidRPr="00176AE4">
        <w:rPr>
          <w:rFonts w:ascii="Times New Roman" w:hAnsi="Times New Roman" w:cs="Times New Roman"/>
          <w:color w:val="auto"/>
        </w:rPr>
        <w:t>Pzp</w:t>
      </w:r>
      <w:proofErr w:type="spellEnd"/>
      <w:r w:rsidRPr="00176AE4">
        <w:rPr>
          <w:rFonts w:ascii="Times New Roman" w:hAnsi="Times New Roman" w:cs="Times New Roman"/>
          <w:color w:val="auto"/>
        </w:rPr>
        <w:t xml:space="preserve">, </w:t>
      </w:r>
    </w:p>
    <w:p w:rsidR="00C31EDA" w:rsidRDefault="00C31EDA" w:rsidP="00C31EDA">
      <w:pPr>
        <w:pStyle w:val="Default"/>
        <w:numPr>
          <w:ilvl w:val="0"/>
          <w:numId w:val="30"/>
        </w:numPr>
        <w:spacing w:after="11"/>
        <w:jc w:val="both"/>
        <w:rPr>
          <w:rFonts w:ascii="Times New Roman" w:hAnsi="Times New Roman" w:cs="Times New Roman"/>
          <w:color w:val="auto"/>
        </w:rPr>
      </w:pPr>
      <w:r w:rsidRPr="00176AE4">
        <w:rPr>
          <w:rFonts w:ascii="Times New Roman" w:hAnsi="Times New Roman" w:cs="Times New Roman"/>
          <w:color w:val="auto"/>
        </w:rPr>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rsidR="00C31EDA" w:rsidRDefault="00C31EDA" w:rsidP="00C31EDA">
      <w:pPr>
        <w:pStyle w:val="Default"/>
        <w:numPr>
          <w:ilvl w:val="0"/>
          <w:numId w:val="30"/>
        </w:numPr>
        <w:spacing w:after="11"/>
        <w:jc w:val="both"/>
        <w:rPr>
          <w:rFonts w:ascii="Times New Roman" w:hAnsi="Times New Roman" w:cs="Times New Roman"/>
          <w:color w:val="auto"/>
        </w:rPr>
      </w:pPr>
      <w:r w:rsidRPr="00176AE4">
        <w:rPr>
          <w:rFonts w:ascii="Times New Roman" w:hAnsi="Times New Roman" w:cs="Times New Roman"/>
          <w:color w:val="auto"/>
        </w:rPr>
        <w:t>Wykonawca nie wykonuje Umowy lub wykonuje ją nienależycie i pomimo pisemnego wezwania Wykonawcy do podjęcia wykonywania lub należytego wykonywania Umowy w wyznaczonym, uzasadnionym technicznie terminie, nie zadośćuczyni żądaniu Zamawiającego,</w:t>
      </w:r>
    </w:p>
    <w:p w:rsidR="00C31EDA" w:rsidRDefault="00C31EDA" w:rsidP="00C31EDA">
      <w:pPr>
        <w:pStyle w:val="Default"/>
        <w:numPr>
          <w:ilvl w:val="0"/>
          <w:numId w:val="30"/>
        </w:numPr>
        <w:spacing w:after="11"/>
        <w:jc w:val="both"/>
        <w:rPr>
          <w:rFonts w:ascii="Times New Roman" w:hAnsi="Times New Roman" w:cs="Times New Roman"/>
          <w:color w:val="auto"/>
        </w:rPr>
      </w:pPr>
      <w:r w:rsidRPr="00176AE4">
        <w:rPr>
          <w:rFonts w:ascii="Times New Roman" w:hAnsi="Times New Roman" w:cs="Times New Roman"/>
          <w:color w:val="auto"/>
        </w:rPr>
        <w:t xml:space="preserve"> Wykonawca bez uzasadnionej przyczyny przerwał wykonywanie robót na okres dłuższy niż 14 dni roboczych i pomimo dodatkowego pisemnego wezwania Zamawiającego nie podjął ich w terminie wskazanym przez Zamawiającego, </w:t>
      </w:r>
    </w:p>
    <w:p w:rsidR="00C31EDA" w:rsidRDefault="00C31EDA" w:rsidP="00C31EDA">
      <w:pPr>
        <w:pStyle w:val="Default"/>
        <w:numPr>
          <w:ilvl w:val="0"/>
          <w:numId w:val="30"/>
        </w:numPr>
        <w:spacing w:after="11"/>
        <w:jc w:val="both"/>
        <w:rPr>
          <w:rFonts w:ascii="Times New Roman" w:hAnsi="Times New Roman" w:cs="Times New Roman"/>
          <w:color w:val="auto"/>
        </w:rPr>
      </w:pPr>
      <w:r w:rsidRPr="00176AE4">
        <w:rPr>
          <w:rFonts w:ascii="Times New Roman" w:hAnsi="Times New Roman" w:cs="Times New Roman"/>
          <w:color w:val="auto"/>
        </w:rPr>
        <w:t xml:space="preserve">Wykonawca nie przystąpił do odbioru terenu budowy albo nie rozpoczął robót albo pozostaje w zwłoce z realizacją robót tak dalece, że wątpliwe jest dochowanie Terminu zakończenia robót, </w:t>
      </w:r>
    </w:p>
    <w:p w:rsidR="00C31EDA" w:rsidRDefault="00C31EDA" w:rsidP="00C31EDA">
      <w:pPr>
        <w:pStyle w:val="Default"/>
        <w:numPr>
          <w:ilvl w:val="0"/>
          <w:numId w:val="30"/>
        </w:numPr>
        <w:spacing w:after="11"/>
        <w:jc w:val="both"/>
        <w:rPr>
          <w:rFonts w:ascii="Times New Roman" w:hAnsi="Times New Roman" w:cs="Times New Roman"/>
          <w:color w:val="auto"/>
        </w:rPr>
      </w:pPr>
      <w:r w:rsidRPr="00176AE4">
        <w:rPr>
          <w:rFonts w:ascii="Times New Roman" w:hAnsi="Times New Roman" w:cs="Times New Roman"/>
          <w:color w:val="auto"/>
        </w:rPr>
        <w:t xml:space="preserve">Wykonawca podzleca całość robót lub dokonuje cesji Umowy, jej części bez zgody Zamawiającego, </w:t>
      </w:r>
    </w:p>
    <w:p w:rsidR="00C31EDA" w:rsidRPr="00176AE4" w:rsidRDefault="00C31EDA" w:rsidP="00C31EDA">
      <w:pPr>
        <w:pStyle w:val="Default"/>
        <w:numPr>
          <w:ilvl w:val="0"/>
          <w:numId w:val="30"/>
        </w:numPr>
        <w:spacing w:after="11"/>
        <w:jc w:val="both"/>
        <w:rPr>
          <w:rFonts w:ascii="Times New Roman" w:hAnsi="Times New Roman" w:cs="Times New Roman"/>
          <w:color w:val="auto"/>
        </w:rPr>
      </w:pPr>
      <w:r w:rsidRPr="00176AE4">
        <w:rPr>
          <w:rFonts w:ascii="Times New Roman" w:hAnsi="Times New Roman" w:cs="Times New Roman"/>
          <w:color w:val="auto"/>
        </w:rPr>
        <w:t xml:space="preserve">suma naliczonych Wykonawcy kar umownych przekroczyła 10 % Ceny ofertowej brutto. </w:t>
      </w:r>
    </w:p>
    <w:p w:rsidR="00C31EDA" w:rsidRPr="001043F2" w:rsidRDefault="00C31EDA" w:rsidP="00C31EDA">
      <w:pPr>
        <w:pStyle w:val="Default"/>
        <w:jc w:val="both"/>
        <w:rPr>
          <w:rFonts w:ascii="Times New Roman" w:hAnsi="Times New Roman" w:cs="Times New Roman"/>
          <w:color w:val="auto"/>
        </w:rPr>
      </w:pPr>
    </w:p>
    <w:p w:rsidR="00C31EDA" w:rsidRDefault="00C31EDA" w:rsidP="00C31EDA">
      <w:pPr>
        <w:pStyle w:val="Default"/>
        <w:numPr>
          <w:ilvl w:val="0"/>
          <w:numId w:val="29"/>
        </w:numPr>
        <w:ind w:left="142"/>
        <w:jc w:val="both"/>
        <w:rPr>
          <w:rFonts w:ascii="Times New Roman" w:hAnsi="Times New Roman" w:cs="Times New Roman"/>
          <w:color w:val="auto"/>
        </w:rPr>
      </w:pPr>
      <w:r w:rsidRPr="001043F2">
        <w:rPr>
          <w:rFonts w:ascii="Times New Roman" w:hAnsi="Times New Roman" w:cs="Times New Roman"/>
          <w:color w:val="auto"/>
        </w:rPr>
        <w:t xml:space="preserve">W przypadkach, o których mowa w ust. 1 niniejszego paragrafu Umowy, Strony dopuszczają możliwość odstąpienia od umowy w części, a Wykonawca może żądać wyłącznie wynagrodzenia należnego z tytułu wykonania części umowy. </w:t>
      </w:r>
    </w:p>
    <w:p w:rsidR="00C31EDA" w:rsidRDefault="00C31EDA" w:rsidP="00C31EDA">
      <w:pPr>
        <w:pStyle w:val="Default"/>
        <w:numPr>
          <w:ilvl w:val="0"/>
          <w:numId w:val="29"/>
        </w:numPr>
        <w:ind w:left="142"/>
        <w:jc w:val="both"/>
        <w:rPr>
          <w:rFonts w:ascii="Times New Roman" w:hAnsi="Times New Roman" w:cs="Times New Roman"/>
          <w:color w:val="auto"/>
        </w:rPr>
      </w:pPr>
      <w:r w:rsidRPr="00176AE4">
        <w:rPr>
          <w:rFonts w:ascii="Times New Roman" w:hAnsi="Times New Roman" w:cs="Times New Roman"/>
          <w:color w:val="auto"/>
        </w:rPr>
        <w:t xml:space="preserve">Odstąpienie od Umowy następuje za pośrednictwem listu poleconego za potwierdzeniem odbioru lub w formie pisma złożonego w siedzibie Wykonawcy za pokwitowaniem, </w:t>
      </w:r>
      <w:r>
        <w:rPr>
          <w:rFonts w:ascii="Times New Roman" w:hAnsi="Times New Roman" w:cs="Times New Roman"/>
          <w:color w:val="auto"/>
        </w:rPr>
        <w:br/>
      </w:r>
      <w:r w:rsidRPr="00176AE4">
        <w:rPr>
          <w:rFonts w:ascii="Times New Roman" w:hAnsi="Times New Roman" w:cs="Times New Roman"/>
          <w:color w:val="auto"/>
        </w:rPr>
        <w:t xml:space="preserve">z chwilą otrzymania oświadczenia o odstąpieniu przez Wykonawcę. </w:t>
      </w:r>
    </w:p>
    <w:p w:rsidR="00C31EDA" w:rsidRPr="00176AE4" w:rsidRDefault="00C31EDA" w:rsidP="00C31EDA">
      <w:pPr>
        <w:pStyle w:val="Default"/>
        <w:numPr>
          <w:ilvl w:val="0"/>
          <w:numId w:val="29"/>
        </w:numPr>
        <w:ind w:left="142"/>
        <w:jc w:val="both"/>
        <w:rPr>
          <w:rFonts w:ascii="Times New Roman" w:hAnsi="Times New Roman" w:cs="Times New Roman"/>
          <w:color w:val="auto"/>
        </w:rPr>
      </w:pPr>
      <w:r w:rsidRPr="00176AE4">
        <w:rPr>
          <w:rFonts w:ascii="Times New Roman" w:hAnsi="Times New Roman" w:cs="Times New Roman"/>
          <w:color w:val="auto"/>
        </w:rPr>
        <w:t xml:space="preserve">W razie odstąpienia od umowy, bez względu na przyczynę, Wykonawca obowiązany jest do dokonania przy udziale Zamawiającego pełnej inwentaryzacji oraz zabezpieczenia wykonanych robót. </w:t>
      </w:r>
    </w:p>
    <w:p w:rsidR="00C31EDA" w:rsidRPr="001043F2" w:rsidRDefault="00C31EDA" w:rsidP="00C31EDA">
      <w:pPr>
        <w:pStyle w:val="Default"/>
        <w:jc w:val="both"/>
        <w:rPr>
          <w:rFonts w:ascii="Times New Roman" w:hAnsi="Times New Roman" w:cs="Times New Roman"/>
          <w:color w:val="auto"/>
        </w:rPr>
      </w:pPr>
    </w:p>
    <w:p w:rsidR="00C31EDA" w:rsidRPr="001043F2" w:rsidRDefault="00C31EDA" w:rsidP="00C31EDA">
      <w:pPr>
        <w:pStyle w:val="Default"/>
        <w:jc w:val="center"/>
        <w:rPr>
          <w:rFonts w:ascii="Times New Roman" w:hAnsi="Times New Roman" w:cs="Times New Roman"/>
          <w:color w:val="auto"/>
        </w:rPr>
      </w:pPr>
      <w:r w:rsidRPr="001043F2">
        <w:rPr>
          <w:rFonts w:ascii="Times New Roman" w:hAnsi="Times New Roman" w:cs="Times New Roman"/>
          <w:b/>
          <w:bCs/>
          <w:color w:val="auto"/>
        </w:rPr>
        <w:t>§1</w:t>
      </w:r>
      <w:r>
        <w:rPr>
          <w:rFonts w:ascii="Times New Roman" w:hAnsi="Times New Roman" w:cs="Times New Roman"/>
          <w:b/>
          <w:bCs/>
          <w:color w:val="auto"/>
        </w:rPr>
        <w:t>7</w:t>
      </w:r>
    </w:p>
    <w:p w:rsidR="00C31EDA" w:rsidRPr="00131EFE" w:rsidRDefault="00C31EDA" w:rsidP="00C31EDA">
      <w:pPr>
        <w:pStyle w:val="Default"/>
        <w:jc w:val="center"/>
        <w:rPr>
          <w:rFonts w:ascii="Times New Roman" w:hAnsi="Times New Roman" w:cs="Times New Roman"/>
          <w:color w:val="auto"/>
        </w:rPr>
      </w:pPr>
      <w:r w:rsidRPr="00131EFE">
        <w:rPr>
          <w:rFonts w:ascii="Times New Roman" w:hAnsi="Times New Roman" w:cs="Times New Roman"/>
          <w:b/>
          <w:bCs/>
          <w:color w:val="auto"/>
        </w:rPr>
        <w:t>Kary umowne</w:t>
      </w:r>
    </w:p>
    <w:p w:rsidR="00C31EDA" w:rsidRPr="00131EFE" w:rsidRDefault="00C31EDA" w:rsidP="00C31EDA">
      <w:pPr>
        <w:pStyle w:val="Default"/>
        <w:numPr>
          <w:ilvl w:val="0"/>
          <w:numId w:val="31"/>
        </w:numPr>
        <w:ind w:left="284"/>
        <w:jc w:val="both"/>
        <w:rPr>
          <w:rFonts w:ascii="Times New Roman" w:hAnsi="Times New Roman" w:cs="Times New Roman"/>
          <w:color w:val="auto"/>
        </w:rPr>
      </w:pPr>
      <w:r w:rsidRPr="00131EFE">
        <w:rPr>
          <w:rFonts w:ascii="Times New Roman" w:hAnsi="Times New Roman" w:cs="Times New Roman"/>
          <w:color w:val="auto"/>
        </w:rPr>
        <w:t xml:space="preserve">Wykonawca zapłaci Zamawiającemu karę umowną: </w:t>
      </w:r>
    </w:p>
    <w:p w:rsidR="00C31EDA" w:rsidRPr="00131EFE" w:rsidRDefault="00C31EDA" w:rsidP="00C31EDA">
      <w:pPr>
        <w:pStyle w:val="Default"/>
        <w:numPr>
          <w:ilvl w:val="0"/>
          <w:numId w:val="32"/>
        </w:numPr>
        <w:jc w:val="both"/>
        <w:rPr>
          <w:rFonts w:ascii="Times New Roman" w:hAnsi="Times New Roman" w:cs="Times New Roman"/>
          <w:color w:val="auto"/>
        </w:rPr>
      </w:pPr>
      <w:r w:rsidRPr="00131EFE">
        <w:rPr>
          <w:rFonts w:ascii="Times New Roman" w:hAnsi="Times New Roman" w:cs="Times New Roman"/>
          <w:color w:val="auto"/>
        </w:rPr>
        <w:t>za zwłokę w stosunku do terminu zakończe</w:t>
      </w:r>
      <w:r w:rsidR="00C2001B" w:rsidRPr="00131EFE">
        <w:rPr>
          <w:rFonts w:ascii="Times New Roman" w:hAnsi="Times New Roman" w:cs="Times New Roman"/>
          <w:color w:val="auto"/>
        </w:rPr>
        <w:t xml:space="preserve">nia robót - </w:t>
      </w:r>
      <w:r w:rsidRPr="00131EFE">
        <w:rPr>
          <w:rFonts w:ascii="Times New Roman" w:hAnsi="Times New Roman" w:cs="Times New Roman"/>
          <w:color w:val="auto"/>
        </w:rPr>
        <w:t xml:space="preserve">w wysokości 0,5 % Ceny ofertowej brutto za każdy rozpoczęty dzień zwłoki, </w:t>
      </w:r>
    </w:p>
    <w:p w:rsidR="00C31EDA" w:rsidRPr="00131EFE" w:rsidRDefault="00C31EDA" w:rsidP="00C31EDA">
      <w:pPr>
        <w:pStyle w:val="Default"/>
        <w:numPr>
          <w:ilvl w:val="0"/>
          <w:numId w:val="32"/>
        </w:numPr>
        <w:jc w:val="both"/>
        <w:rPr>
          <w:rFonts w:ascii="Times New Roman" w:hAnsi="Times New Roman" w:cs="Times New Roman"/>
          <w:color w:val="auto"/>
        </w:rPr>
      </w:pPr>
      <w:r w:rsidRPr="00131EFE">
        <w:rPr>
          <w:rFonts w:ascii="Times New Roman" w:hAnsi="Times New Roman" w:cs="Times New Roman"/>
          <w:color w:val="auto"/>
        </w:rPr>
        <w:t xml:space="preserve">za nieprzystąpienie w terminie uzgodnionym do rozpoczęcia realizacji robót, lub przerwanie realizacji robót bez uzasadnionej przyczyny trwające powyżej 14 dni – </w:t>
      </w:r>
      <w:r w:rsidRPr="00131EFE">
        <w:rPr>
          <w:rFonts w:ascii="Times New Roman" w:hAnsi="Times New Roman" w:cs="Times New Roman"/>
          <w:color w:val="auto"/>
        </w:rPr>
        <w:br/>
        <w:t xml:space="preserve">w wysokości 0,5 % Ceny ofertowej brutto za każdy rozpoczęty dzień zwłoki lub przerwy trwającej powyżej 14 dni, </w:t>
      </w:r>
    </w:p>
    <w:p w:rsidR="00C31EDA" w:rsidRPr="00131EFE" w:rsidRDefault="00C31EDA" w:rsidP="00C31EDA">
      <w:pPr>
        <w:pStyle w:val="Default"/>
        <w:numPr>
          <w:ilvl w:val="0"/>
          <w:numId w:val="32"/>
        </w:numPr>
        <w:jc w:val="both"/>
        <w:rPr>
          <w:rFonts w:ascii="Times New Roman" w:hAnsi="Times New Roman" w:cs="Times New Roman"/>
          <w:color w:val="auto"/>
        </w:rPr>
      </w:pPr>
      <w:r w:rsidRPr="00131EFE">
        <w:rPr>
          <w:rFonts w:ascii="Times New Roman" w:hAnsi="Times New Roman" w:cs="Times New Roman"/>
          <w:color w:val="auto"/>
        </w:rPr>
        <w:t xml:space="preserve">za zwłokę w usunięciu Wad stwierdzonych przy odbiorze lub w okresie gwarancji i rękojmi za wady - w wysokości 0,2 % Ceny ofertowej brutto za każdy rozpoczęty dzień zwłoki liczony od dnia wyznaczonego na usunięcie Wad, </w:t>
      </w:r>
    </w:p>
    <w:p w:rsidR="00C31EDA" w:rsidRPr="00131EFE" w:rsidRDefault="00C31EDA" w:rsidP="00C31EDA">
      <w:pPr>
        <w:pStyle w:val="Default"/>
        <w:numPr>
          <w:ilvl w:val="0"/>
          <w:numId w:val="32"/>
        </w:numPr>
        <w:jc w:val="both"/>
        <w:rPr>
          <w:rFonts w:ascii="Times New Roman" w:hAnsi="Times New Roman" w:cs="Times New Roman"/>
          <w:color w:val="auto"/>
        </w:rPr>
      </w:pPr>
      <w:r w:rsidRPr="00131EFE">
        <w:rPr>
          <w:rFonts w:ascii="Times New Roman" w:hAnsi="Times New Roman" w:cs="Times New Roman"/>
          <w:color w:val="auto"/>
        </w:rPr>
        <w:t xml:space="preserve">za odstąpienie od umowy z przyczyn zależnych od Wykonawcy - w wysokości 15 % Ceny ofertowej brutto, </w:t>
      </w:r>
    </w:p>
    <w:p w:rsidR="00C31EDA" w:rsidRPr="00131EFE" w:rsidRDefault="00C31EDA" w:rsidP="00C31EDA">
      <w:pPr>
        <w:pStyle w:val="Default"/>
        <w:numPr>
          <w:ilvl w:val="0"/>
          <w:numId w:val="32"/>
        </w:numPr>
        <w:jc w:val="both"/>
        <w:rPr>
          <w:rFonts w:ascii="Times New Roman" w:hAnsi="Times New Roman" w:cs="Times New Roman"/>
          <w:color w:val="auto"/>
        </w:rPr>
      </w:pPr>
      <w:r w:rsidRPr="00131EFE">
        <w:rPr>
          <w:rFonts w:ascii="Times New Roman" w:hAnsi="Times New Roman" w:cs="Times New Roman"/>
          <w:color w:val="auto"/>
        </w:rPr>
        <w:t xml:space="preserve">za nieprzedłożenie do zaakceptowania projektu Umowy o podwykonawstwo, lub projektu jej zmiany - w wysokości 1 000,00 zł za każdy nieprzedłożony do zaakceptowania projekt Umowy lub jej zmiany, </w:t>
      </w:r>
    </w:p>
    <w:p w:rsidR="00C31EDA" w:rsidRPr="00131EFE" w:rsidRDefault="00C31EDA" w:rsidP="00C31EDA">
      <w:pPr>
        <w:pStyle w:val="Default"/>
        <w:numPr>
          <w:ilvl w:val="0"/>
          <w:numId w:val="32"/>
        </w:numPr>
        <w:jc w:val="both"/>
        <w:rPr>
          <w:rFonts w:ascii="Times New Roman" w:hAnsi="Times New Roman" w:cs="Times New Roman"/>
          <w:color w:val="auto"/>
        </w:rPr>
      </w:pPr>
      <w:r w:rsidRPr="00131EFE">
        <w:rPr>
          <w:rFonts w:ascii="Times New Roman" w:hAnsi="Times New Roman" w:cs="Times New Roman"/>
          <w:color w:val="auto"/>
        </w:rPr>
        <w:t xml:space="preserve">za nieprzedłożenie poświadczonej za zgodność z oryginałem kopii Umowy </w:t>
      </w:r>
      <w:r w:rsidRPr="00131EFE">
        <w:rPr>
          <w:rFonts w:ascii="Times New Roman" w:hAnsi="Times New Roman" w:cs="Times New Roman"/>
          <w:color w:val="auto"/>
        </w:rPr>
        <w:br/>
        <w:t xml:space="preserve">o podwykonawstwo lub jej zmiany - w wysokości 500,00 zł za każdą nieprzedłożoną kopię Umowy lub jej zmiany, </w:t>
      </w:r>
    </w:p>
    <w:p w:rsidR="00C31EDA" w:rsidRPr="00131EFE" w:rsidRDefault="00C31EDA" w:rsidP="00C31EDA">
      <w:pPr>
        <w:pStyle w:val="Default"/>
        <w:numPr>
          <w:ilvl w:val="0"/>
          <w:numId w:val="32"/>
        </w:numPr>
        <w:jc w:val="both"/>
        <w:rPr>
          <w:rFonts w:ascii="Times New Roman" w:hAnsi="Times New Roman" w:cs="Times New Roman"/>
          <w:color w:val="auto"/>
        </w:rPr>
      </w:pPr>
      <w:r w:rsidRPr="00131EFE">
        <w:rPr>
          <w:rFonts w:ascii="Times New Roman" w:hAnsi="Times New Roman" w:cs="Times New Roman"/>
          <w:color w:val="auto"/>
        </w:rPr>
        <w:t xml:space="preserve">za dopuszczenie do wykonywania robót budowlanych objętych Przedmiotem umowy innego podmiotu niż Wykonawca lub zaakceptowany przez Zamawiającego podwykonawca skierowany do ich wykonania zgodnie z zasadami określonymi Umową - w wysokości 0,5 % Ceny ofertowej brutto za każdy stwierdzony przypadek, </w:t>
      </w:r>
    </w:p>
    <w:p w:rsidR="00C31EDA" w:rsidRPr="00131EFE" w:rsidRDefault="00C31EDA" w:rsidP="00C31EDA">
      <w:pPr>
        <w:pStyle w:val="Default"/>
        <w:numPr>
          <w:ilvl w:val="0"/>
          <w:numId w:val="32"/>
        </w:numPr>
        <w:jc w:val="both"/>
        <w:rPr>
          <w:rFonts w:ascii="Times New Roman" w:hAnsi="Times New Roman" w:cs="Times New Roman"/>
          <w:color w:val="auto"/>
        </w:rPr>
      </w:pPr>
      <w:r w:rsidRPr="00131EFE">
        <w:rPr>
          <w:rFonts w:ascii="Times New Roman" w:hAnsi="Times New Roman" w:cs="Times New Roman"/>
          <w:color w:val="auto"/>
        </w:rPr>
        <w:t xml:space="preserve">w przypadku, gdy czynności zastrzeżone dla Kierownika budowy, będzie wykonywała inna osoba niż zaakceptowana i dopuszczona przez Zamawiającego – w wysokości 0,5 % Ceny ofertowej brutto za każdy stwierdzony przypadek, </w:t>
      </w:r>
    </w:p>
    <w:p w:rsidR="00C31EDA" w:rsidRPr="00131EFE" w:rsidRDefault="00C31EDA" w:rsidP="00C31EDA">
      <w:pPr>
        <w:pStyle w:val="Default"/>
        <w:numPr>
          <w:ilvl w:val="0"/>
          <w:numId w:val="32"/>
        </w:numPr>
        <w:jc w:val="both"/>
        <w:rPr>
          <w:rFonts w:ascii="Times New Roman" w:hAnsi="Times New Roman" w:cs="Times New Roman"/>
          <w:color w:val="auto"/>
        </w:rPr>
      </w:pPr>
      <w:r w:rsidRPr="00131EFE">
        <w:rPr>
          <w:rFonts w:ascii="Times New Roman" w:hAnsi="Times New Roman" w:cs="Times New Roman"/>
          <w:color w:val="auto"/>
        </w:rPr>
        <w:t xml:space="preserve">za brak zapłaty wynagrodzenia należnego podwykonawcom lub dalszym podwykonawcom - w wysokości 0,2 % Ceny ofertowej brutto za każde dokonanie przez Zamawiającego bezpośredniej płatności na rzecz podwykonawców lub dalszych podwykonawców, </w:t>
      </w:r>
    </w:p>
    <w:p w:rsidR="00C31EDA" w:rsidRPr="00131EFE" w:rsidRDefault="00C31EDA" w:rsidP="00C31EDA">
      <w:pPr>
        <w:pStyle w:val="Default"/>
        <w:numPr>
          <w:ilvl w:val="0"/>
          <w:numId w:val="32"/>
        </w:numPr>
        <w:jc w:val="both"/>
        <w:rPr>
          <w:rFonts w:ascii="Times New Roman" w:hAnsi="Times New Roman" w:cs="Times New Roman"/>
          <w:color w:val="auto"/>
        </w:rPr>
      </w:pPr>
      <w:r w:rsidRPr="00131EFE">
        <w:rPr>
          <w:rFonts w:ascii="Times New Roman" w:hAnsi="Times New Roman" w:cs="Times New Roman"/>
          <w:color w:val="auto"/>
        </w:rPr>
        <w:t>za nieterminową zapłatę wynagrodzenia należnego podwykonawcom lub dalszym podwykonawcom - w wysokości 500,00 zł za każdy rozpoczęty dzień zwłoki od dnia upływu terminu zapłaty do dnia zapłaty, przy czym kara za zwłokę nie będzie naliczana w przypadku naliczenia kary umownej zgodnie z postanowieniami ust. 9 niniejszego paragrafu Umowy,</w:t>
      </w:r>
    </w:p>
    <w:p w:rsidR="00C31EDA" w:rsidRPr="00131EFE" w:rsidRDefault="00C31EDA" w:rsidP="00C31EDA">
      <w:pPr>
        <w:pStyle w:val="Default"/>
        <w:numPr>
          <w:ilvl w:val="0"/>
          <w:numId w:val="32"/>
        </w:numPr>
        <w:jc w:val="both"/>
        <w:rPr>
          <w:rFonts w:ascii="Times New Roman" w:hAnsi="Times New Roman" w:cs="Times New Roman"/>
          <w:color w:val="auto"/>
        </w:rPr>
      </w:pPr>
      <w:r w:rsidRPr="00131EFE">
        <w:rPr>
          <w:rFonts w:ascii="Times New Roman" w:hAnsi="Times New Roman" w:cs="Times New Roman"/>
          <w:color w:val="auto"/>
        </w:rPr>
        <w:t xml:space="preserve">w przypadku braku zmiany umowy o podwykonawstwo w zakresie terminu zapłaty - </w:t>
      </w:r>
      <w:r w:rsidRPr="00131EFE">
        <w:rPr>
          <w:rFonts w:ascii="Times New Roman" w:hAnsi="Times New Roman" w:cs="Times New Roman"/>
          <w:color w:val="auto"/>
        </w:rPr>
        <w:br/>
        <w:t xml:space="preserve">w wysokości 0,2 % Ceny ofertowej brutto za każdy stwierdzony przypadek, </w:t>
      </w:r>
    </w:p>
    <w:p w:rsidR="00C31EDA" w:rsidRPr="00131EFE" w:rsidRDefault="00C31EDA" w:rsidP="00C31EDA">
      <w:pPr>
        <w:pStyle w:val="Default"/>
        <w:numPr>
          <w:ilvl w:val="0"/>
          <w:numId w:val="32"/>
        </w:numPr>
        <w:jc w:val="both"/>
        <w:rPr>
          <w:rFonts w:ascii="Times New Roman" w:hAnsi="Times New Roman" w:cs="Times New Roman"/>
          <w:color w:val="auto"/>
        </w:rPr>
      </w:pPr>
      <w:r w:rsidRPr="00131EFE">
        <w:rPr>
          <w:rFonts w:ascii="Times New Roman" w:hAnsi="Times New Roman" w:cs="Times New Roman"/>
          <w:color w:val="auto"/>
        </w:rPr>
        <w:t xml:space="preserve">za oddelegowanie przez Wykonawcę, podwykonawcę lub dalszego podwykonawcę do wykonywania prac wskazanych w § 7 ust. 4 Umowy osób niezatrudnionych na podstawie umowy o pracę - w wysokości 500,00 zł za każdy stwierdzony przypadek, przy czym kara może być ponawiana wobec stwierdzenia dalszego braku zatrudnienia na podstawie umowy o pracę tej samej osoby. </w:t>
      </w:r>
    </w:p>
    <w:p w:rsidR="00C31EDA" w:rsidRPr="00131EFE" w:rsidRDefault="00C31EDA" w:rsidP="00C31EDA">
      <w:pPr>
        <w:pStyle w:val="Default"/>
        <w:numPr>
          <w:ilvl w:val="0"/>
          <w:numId w:val="31"/>
        </w:numPr>
        <w:spacing w:after="13"/>
        <w:ind w:left="142"/>
        <w:jc w:val="both"/>
        <w:rPr>
          <w:rFonts w:ascii="Times New Roman" w:hAnsi="Times New Roman" w:cs="Times New Roman"/>
          <w:color w:val="auto"/>
        </w:rPr>
      </w:pPr>
      <w:r w:rsidRPr="00131EFE">
        <w:rPr>
          <w:rFonts w:ascii="Times New Roman" w:hAnsi="Times New Roman" w:cs="Times New Roman"/>
          <w:color w:val="auto"/>
        </w:rPr>
        <w:t xml:space="preserve">Łączna maksymalna wysokość kar umownych, których mogą dochodzić Strony nie przekroczy 25 % Ceny ofertowej brutto. </w:t>
      </w:r>
    </w:p>
    <w:p w:rsidR="00C31EDA" w:rsidRPr="00131EFE" w:rsidRDefault="00C31EDA" w:rsidP="00C31EDA">
      <w:pPr>
        <w:pStyle w:val="Default"/>
        <w:numPr>
          <w:ilvl w:val="0"/>
          <w:numId w:val="31"/>
        </w:numPr>
        <w:spacing w:after="13"/>
        <w:ind w:left="142"/>
        <w:jc w:val="both"/>
        <w:rPr>
          <w:rFonts w:ascii="Times New Roman" w:hAnsi="Times New Roman" w:cs="Times New Roman"/>
          <w:color w:val="auto"/>
        </w:rPr>
      </w:pPr>
      <w:r w:rsidRPr="00131EFE">
        <w:rPr>
          <w:rFonts w:ascii="Times New Roman" w:hAnsi="Times New Roman" w:cs="Times New Roman"/>
          <w:color w:val="auto"/>
        </w:rPr>
        <w:t xml:space="preserve">Roszczenia o zapłatę należnych kar umownych nie będą pozbawiać prawa żądania odszkodowania uzupełniającego na zasadach ogólnych, jeżeli wysokość ewentualnej szkody przekroczy wysokość zastrzeżonej kary umownej. </w:t>
      </w:r>
    </w:p>
    <w:p w:rsidR="00C31EDA" w:rsidRPr="00131EFE" w:rsidRDefault="00C31EDA" w:rsidP="00C31EDA">
      <w:pPr>
        <w:pStyle w:val="Default"/>
        <w:numPr>
          <w:ilvl w:val="0"/>
          <w:numId w:val="31"/>
        </w:numPr>
        <w:spacing w:after="13"/>
        <w:ind w:left="142"/>
        <w:jc w:val="both"/>
        <w:rPr>
          <w:rFonts w:ascii="Times New Roman" w:hAnsi="Times New Roman" w:cs="Times New Roman"/>
          <w:color w:val="auto"/>
        </w:rPr>
      </w:pPr>
      <w:r w:rsidRPr="00131EFE">
        <w:rPr>
          <w:rFonts w:ascii="Times New Roman" w:hAnsi="Times New Roman" w:cs="Times New Roman"/>
          <w:color w:val="auto"/>
        </w:rPr>
        <w:lastRenderedPageBreak/>
        <w:t xml:space="preserve">Termin zapłaty kary umownej wynosi 7 dni od dnia skutecznego doręczenia Stronie noty obciążeniowej. W razie opóźnienia z zapłatą kary umownej Strona uprawniona do otrzymania kary umownej może żądać odsetek ustawowych za każdy dzień opóźnienia. </w:t>
      </w:r>
    </w:p>
    <w:p w:rsidR="00C31EDA" w:rsidRPr="00131EFE" w:rsidRDefault="00C31EDA" w:rsidP="00C31EDA">
      <w:pPr>
        <w:pStyle w:val="Default"/>
        <w:numPr>
          <w:ilvl w:val="0"/>
          <w:numId w:val="31"/>
        </w:numPr>
        <w:spacing w:after="13"/>
        <w:ind w:left="142"/>
        <w:jc w:val="both"/>
        <w:rPr>
          <w:rFonts w:ascii="Times New Roman" w:hAnsi="Times New Roman" w:cs="Times New Roman"/>
          <w:color w:val="auto"/>
        </w:rPr>
      </w:pPr>
      <w:r w:rsidRPr="00131EFE">
        <w:rPr>
          <w:rFonts w:ascii="Times New Roman" w:hAnsi="Times New Roman" w:cs="Times New Roman"/>
          <w:color w:val="auto"/>
        </w:rPr>
        <w:t xml:space="preserve">Zapłata kary przez Wykonawcę lub potrącenie przez Zamawiającego kwoty kary z płatności należnej Wykonawcy nie zwalnia Wykonawcy z obowiązku ukończenia robót lub jakichkolwiek innych obowiązków i zobowiązań wynikających z Umowy. </w:t>
      </w:r>
    </w:p>
    <w:p w:rsidR="00C31EDA" w:rsidRDefault="00C31EDA" w:rsidP="00C31EDA">
      <w:pPr>
        <w:pStyle w:val="Default"/>
        <w:jc w:val="both"/>
        <w:rPr>
          <w:rFonts w:ascii="Times New Roman" w:hAnsi="Times New Roman" w:cs="Times New Roman"/>
          <w:color w:val="auto"/>
        </w:rPr>
      </w:pPr>
    </w:p>
    <w:p w:rsidR="00C31EDA" w:rsidRDefault="00C31EDA" w:rsidP="00C31EDA">
      <w:pPr>
        <w:pStyle w:val="Default"/>
        <w:jc w:val="both"/>
        <w:rPr>
          <w:rFonts w:ascii="Times New Roman" w:hAnsi="Times New Roman" w:cs="Times New Roman"/>
          <w:color w:val="auto"/>
        </w:rPr>
      </w:pPr>
    </w:p>
    <w:p w:rsidR="00C31EDA" w:rsidRPr="001043F2" w:rsidRDefault="00C31EDA" w:rsidP="00C31EDA">
      <w:pPr>
        <w:pStyle w:val="Default"/>
        <w:jc w:val="both"/>
        <w:rPr>
          <w:rFonts w:ascii="Times New Roman" w:hAnsi="Times New Roman" w:cs="Times New Roman"/>
          <w:color w:val="auto"/>
        </w:rPr>
      </w:pPr>
    </w:p>
    <w:p w:rsidR="00C31EDA" w:rsidRPr="001043F2" w:rsidRDefault="00C31EDA" w:rsidP="00C31EDA">
      <w:pPr>
        <w:pStyle w:val="Default"/>
        <w:jc w:val="center"/>
        <w:rPr>
          <w:rFonts w:ascii="Times New Roman" w:hAnsi="Times New Roman" w:cs="Times New Roman"/>
          <w:color w:val="auto"/>
        </w:rPr>
      </w:pPr>
      <w:r w:rsidRPr="001043F2">
        <w:rPr>
          <w:rFonts w:ascii="Times New Roman" w:hAnsi="Times New Roman" w:cs="Times New Roman"/>
          <w:b/>
          <w:bCs/>
          <w:color w:val="auto"/>
        </w:rPr>
        <w:t>§1</w:t>
      </w:r>
      <w:r>
        <w:rPr>
          <w:rFonts w:ascii="Times New Roman" w:hAnsi="Times New Roman" w:cs="Times New Roman"/>
          <w:b/>
          <w:bCs/>
          <w:color w:val="auto"/>
        </w:rPr>
        <w:t>8</w:t>
      </w:r>
    </w:p>
    <w:p w:rsidR="00C31EDA" w:rsidRPr="001043F2" w:rsidRDefault="00C31EDA" w:rsidP="00C31EDA">
      <w:pPr>
        <w:pStyle w:val="Default"/>
        <w:jc w:val="center"/>
        <w:rPr>
          <w:rFonts w:ascii="Times New Roman" w:hAnsi="Times New Roman" w:cs="Times New Roman"/>
          <w:color w:val="auto"/>
        </w:rPr>
      </w:pPr>
      <w:r w:rsidRPr="001043F2">
        <w:rPr>
          <w:rFonts w:ascii="Times New Roman" w:hAnsi="Times New Roman" w:cs="Times New Roman"/>
          <w:b/>
          <w:bCs/>
          <w:color w:val="auto"/>
        </w:rPr>
        <w:t>Zmiana umowy</w:t>
      </w:r>
    </w:p>
    <w:p w:rsidR="00C31EDA" w:rsidRPr="001043F2" w:rsidRDefault="00C31EDA" w:rsidP="00C31EDA">
      <w:pPr>
        <w:pStyle w:val="Default"/>
        <w:numPr>
          <w:ilvl w:val="0"/>
          <w:numId w:val="33"/>
        </w:numPr>
        <w:spacing w:after="13"/>
        <w:ind w:left="142"/>
        <w:jc w:val="both"/>
        <w:rPr>
          <w:rFonts w:ascii="Times New Roman" w:hAnsi="Times New Roman" w:cs="Times New Roman"/>
          <w:color w:val="auto"/>
        </w:rPr>
      </w:pPr>
      <w:r w:rsidRPr="001043F2">
        <w:rPr>
          <w:rFonts w:ascii="Times New Roman" w:hAnsi="Times New Roman" w:cs="Times New Roman"/>
          <w:color w:val="auto"/>
        </w:rPr>
        <w:t xml:space="preserve">Zamawiający, z zastrzeżeniem postanowień ust. 2 niniejszego paragrafu Umowy, dopuszcza zmianę istotnych postanowień zawartej Umowy w stosunku do treści oferty, na podstawie której dokonano wyboru Wykonawcy, w przypadku: </w:t>
      </w:r>
    </w:p>
    <w:p w:rsidR="00C31EDA" w:rsidRDefault="008A479F" w:rsidP="00C31EDA">
      <w:pPr>
        <w:pStyle w:val="Default"/>
        <w:numPr>
          <w:ilvl w:val="0"/>
          <w:numId w:val="34"/>
        </w:numPr>
        <w:spacing w:after="13"/>
        <w:jc w:val="both"/>
        <w:rPr>
          <w:rFonts w:ascii="Times New Roman" w:hAnsi="Times New Roman" w:cs="Times New Roman"/>
          <w:color w:val="auto"/>
        </w:rPr>
      </w:pPr>
      <w:r>
        <w:rPr>
          <w:rFonts w:ascii="Times New Roman" w:hAnsi="Times New Roman" w:cs="Times New Roman"/>
          <w:color w:val="auto"/>
        </w:rPr>
        <w:t>z</w:t>
      </w:r>
      <w:r w:rsidR="00C31EDA" w:rsidRPr="001974DF">
        <w:rPr>
          <w:rFonts w:ascii="Times New Roman" w:hAnsi="Times New Roman" w:cs="Times New Roman"/>
          <w:color w:val="auto"/>
        </w:rPr>
        <w:t xml:space="preserve">miany przepisów prawa związanych z realizacją Przedmiotu umowy– z zakresie </w:t>
      </w:r>
      <w:r w:rsidR="00C31EDA">
        <w:rPr>
          <w:rFonts w:ascii="Times New Roman" w:hAnsi="Times New Roman" w:cs="Times New Roman"/>
          <w:color w:val="auto"/>
        </w:rPr>
        <w:br/>
      </w:r>
      <w:r w:rsidR="00C31EDA" w:rsidRPr="001974DF">
        <w:rPr>
          <w:rFonts w:ascii="Times New Roman" w:hAnsi="Times New Roman" w:cs="Times New Roman"/>
          <w:color w:val="auto"/>
        </w:rPr>
        <w:t xml:space="preserve">w jakim koniecznie będzie dostosowanie postanowień umowy do nowego stanu prawnego; </w:t>
      </w:r>
    </w:p>
    <w:p w:rsidR="00C31EDA" w:rsidRDefault="00C31EDA" w:rsidP="00C31EDA">
      <w:pPr>
        <w:pStyle w:val="Default"/>
        <w:numPr>
          <w:ilvl w:val="0"/>
          <w:numId w:val="34"/>
        </w:numPr>
        <w:spacing w:after="13"/>
        <w:jc w:val="both"/>
        <w:rPr>
          <w:rFonts w:ascii="Times New Roman" w:hAnsi="Times New Roman" w:cs="Times New Roman"/>
          <w:color w:val="auto"/>
        </w:rPr>
      </w:pPr>
      <w:r w:rsidRPr="001974DF">
        <w:rPr>
          <w:rFonts w:ascii="Times New Roman" w:hAnsi="Times New Roman" w:cs="Times New Roman"/>
          <w:color w:val="auto"/>
        </w:rPr>
        <w:t xml:space="preserve">działania siły wyższej lub działania osób trzecich uniemożliwiających lub utrudniających wykonanie Przedmiotu umowy zgodnie z jej postanowieniami; </w:t>
      </w:r>
    </w:p>
    <w:p w:rsidR="00C31EDA" w:rsidRDefault="00C31EDA" w:rsidP="00C31EDA">
      <w:pPr>
        <w:pStyle w:val="Default"/>
        <w:numPr>
          <w:ilvl w:val="0"/>
          <w:numId w:val="34"/>
        </w:numPr>
        <w:spacing w:after="13"/>
        <w:jc w:val="both"/>
        <w:rPr>
          <w:rFonts w:ascii="Times New Roman" w:hAnsi="Times New Roman" w:cs="Times New Roman"/>
          <w:color w:val="auto"/>
        </w:rPr>
      </w:pPr>
      <w:r w:rsidRPr="001974DF">
        <w:rPr>
          <w:rFonts w:ascii="Times New Roman" w:hAnsi="Times New Roman" w:cs="Times New Roman"/>
          <w:color w:val="auto"/>
        </w:rPr>
        <w:t>wystąpienia opóźnień w dokonaniu określonych czynności lub ich zaniechaniu przez właściwe organy administracji państwowej lub osoby trzecie, które nie są następstwem okoliczności, za które Wykonawca ponosi odpowiedzialność;</w:t>
      </w:r>
    </w:p>
    <w:p w:rsidR="00C31EDA" w:rsidRPr="001974DF" w:rsidRDefault="00C31EDA" w:rsidP="00C31EDA">
      <w:pPr>
        <w:pStyle w:val="Default"/>
        <w:numPr>
          <w:ilvl w:val="0"/>
          <w:numId w:val="34"/>
        </w:numPr>
        <w:spacing w:after="13"/>
        <w:jc w:val="both"/>
        <w:rPr>
          <w:rFonts w:ascii="Times New Roman" w:hAnsi="Times New Roman" w:cs="Times New Roman"/>
          <w:color w:val="auto"/>
        </w:rPr>
      </w:pPr>
      <w:r w:rsidRPr="001974DF">
        <w:rPr>
          <w:rFonts w:ascii="Times New Roman" w:hAnsi="Times New Roman" w:cs="Times New Roman"/>
        </w:rPr>
        <w:t xml:space="preserve">wystąpienia opóźnień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rsidR="00C31EDA" w:rsidRPr="001974DF" w:rsidRDefault="00C31EDA" w:rsidP="00C31EDA">
      <w:pPr>
        <w:pStyle w:val="Default"/>
        <w:numPr>
          <w:ilvl w:val="0"/>
          <w:numId w:val="34"/>
        </w:numPr>
        <w:spacing w:after="13"/>
        <w:jc w:val="both"/>
        <w:rPr>
          <w:rFonts w:ascii="Times New Roman" w:hAnsi="Times New Roman" w:cs="Times New Roman"/>
          <w:color w:val="auto"/>
        </w:rPr>
      </w:pPr>
      <w:r w:rsidRPr="001974DF">
        <w:rPr>
          <w:rFonts w:ascii="Times New Roman" w:hAnsi="Times New Roman" w:cs="Times New Roman"/>
        </w:rPr>
        <w:t xml:space="preserve">braku możliwości wykonywania robót z powodu niedopuszczania do ich wykonywania przez uprawniony organ lub nakazania ich wstrzymania przez uprawniony organ, z przyczyn niezależnych od Wykonawcy; </w:t>
      </w:r>
    </w:p>
    <w:p w:rsidR="00C31EDA" w:rsidRPr="001974DF" w:rsidRDefault="009871E0" w:rsidP="00C31EDA">
      <w:pPr>
        <w:pStyle w:val="Default"/>
        <w:numPr>
          <w:ilvl w:val="0"/>
          <w:numId w:val="34"/>
        </w:numPr>
        <w:spacing w:after="13"/>
        <w:jc w:val="both"/>
        <w:rPr>
          <w:rFonts w:ascii="Times New Roman" w:hAnsi="Times New Roman" w:cs="Times New Roman"/>
          <w:color w:val="auto"/>
        </w:rPr>
      </w:pPr>
      <w:r>
        <w:rPr>
          <w:rFonts w:ascii="Times New Roman" w:hAnsi="Times New Roman" w:cs="Times New Roman"/>
        </w:rPr>
        <w:t>z</w:t>
      </w:r>
      <w:r w:rsidR="00C31EDA" w:rsidRPr="001974DF">
        <w:rPr>
          <w:rFonts w:ascii="Times New Roman" w:hAnsi="Times New Roman" w:cs="Times New Roman"/>
        </w:rPr>
        <w:t xml:space="preserve">miany osób skierowanych przez Wykonawcę do pełnienia funkcji Kierownika budowy, w następujących sytuacjach: ich śmierci, przewlekłej choroby lub innych zdarzeń losowych, nie wywiązywania się przez te osoby z obowiązków wynikających z Umowy, rezygnacji tych osób z wykonywania swoich obowiązków. W przypadku zmiany osób skierowanych przez Wykonawcę do pełnienia funkcji Kierownika budowy Wykonawca obowiązany jest przedstawić na ich miejsce nowe osoby, które będą spełniały wymagania określone przez Zamawiającego w SWZ i będą legitymować się uprawnieniami i doświadczeniem na co najmniej takim samym poziomie jak osoby rezygnujące; </w:t>
      </w:r>
    </w:p>
    <w:p w:rsidR="00C31EDA" w:rsidRPr="001974DF" w:rsidRDefault="00C31EDA" w:rsidP="00C31EDA">
      <w:pPr>
        <w:pStyle w:val="Default"/>
        <w:numPr>
          <w:ilvl w:val="0"/>
          <w:numId w:val="34"/>
        </w:numPr>
        <w:spacing w:after="13"/>
        <w:jc w:val="both"/>
        <w:rPr>
          <w:rFonts w:ascii="Times New Roman" w:hAnsi="Times New Roman" w:cs="Times New Roman"/>
          <w:color w:val="auto"/>
        </w:rPr>
      </w:pPr>
      <w:r w:rsidRPr="001974DF">
        <w:rPr>
          <w:rFonts w:ascii="Times New Roman" w:hAnsi="Times New Roman" w:cs="Times New Roman"/>
        </w:rPr>
        <w:t xml:space="preserve">dopuszczenia do udziału w realizacji zamówienia podwykonawców lub zmiany lub usunięcia dopuszczonych podwykonawców; </w:t>
      </w:r>
    </w:p>
    <w:p w:rsidR="00C31EDA" w:rsidRPr="001974DF" w:rsidRDefault="00C31EDA" w:rsidP="00C31EDA">
      <w:pPr>
        <w:pStyle w:val="Default"/>
        <w:numPr>
          <w:ilvl w:val="0"/>
          <w:numId w:val="34"/>
        </w:numPr>
        <w:spacing w:after="13"/>
        <w:jc w:val="both"/>
        <w:rPr>
          <w:rFonts w:ascii="Times New Roman" w:hAnsi="Times New Roman" w:cs="Times New Roman"/>
          <w:color w:val="auto"/>
        </w:rPr>
      </w:pPr>
      <w:r w:rsidRPr="001974DF">
        <w:rPr>
          <w:rFonts w:ascii="Times New Roman" w:hAnsi="Times New Roman" w:cs="Times New Roman"/>
        </w:rPr>
        <w:t xml:space="preserve">wprowadzenia w Dokumentacji projektowej zmian uznanych za nieistotne odstępstwo od Projektu; </w:t>
      </w:r>
    </w:p>
    <w:p w:rsidR="00C31EDA" w:rsidRPr="001974DF" w:rsidRDefault="00C31EDA" w:rsidP="00C31EDA">
      <w:pPr>
        <w:pStyle w:val="Default"/>
        <w:numPr>
          <w:ilvl w:val="0"/>
          <w:numId w:val="34"/>
        </w:numPr>
        <w:spacing w:after="13"/>
        <w:jc w:val="both"/>
        <w:rPr>
          <w:rFonts w:ascii="Times New Roman" w:hAnsi="Times New Roman" w:cs="Times New Roman"/>
          <w:color w:val="auto"/>
        </w:rPr>
      </w:pPr>
      <w:r w:rsidRPr="001974DF">
        <w:rPr>
          <w:rFonts w:ascii="Times New Roman" w:hAnsi="Times New Roman" w:cs="Times New Roman"/>
        </w:rPr>
        <w:t xml:space="preserve">wystąpienia wad Dokumentacji projektowej lub zmiany stanu prawnego w oparciu, o który je przygotowano, gdyby zastosowanie przewidzianych rozwiązań groziło niewykonaniem lub nienależytym wykonaniem Przedmiotu umowy; </w:t>
      </w:r>
    </w:p>
    <w:p w:rsidR="00C31EDA" w:rsidRPr="001974DF" w:rsidRDefault="00C31EDA" w:rsidP="00C31EDA">
      <w:pPr>
        <w:pStyle w:val="Default"/>
        <w:numPr>
          <w:ilvl w:val="0"/>
          <w:numId w:val="34"/>
        </w:numPr>
        <w:spacing w:after="13"/>
        <w:jc w:val="both"/>
        <w:rPr>
          <w:rFonts w:ascii="Times New Roman" w:hAnsi="Times New Roman" w:cs="Times New Roman"/>
          <w:color w:val="auto"/>
        </w:rPr>
      </w:pPr>
      <w:r w:rsidRPr="001974DF">
        <w:rPr>
          <w:rFonts w:ascii="Times New Roman" w:hAnsi="Times New Roman" w:cs="Times New Roman"/>
        </w:rPr>
        <w:t xml:space="preserve">wystąpienia warunków terenu budowy odbiegających w sposób istotny od przyjętych w Dokumentacji projektowej, w szczególności napotkania niezinwentaryzowanych </w:t>
      </w:r>
      <w:r w:rsidRPr="001974DF">
        <w:rPr>
          <w:rFonts w:ascii="Times New Roman" w:hAnsi="Times New Roman" w:cs="Times New Roman"/>
        </w:rPr>
        <w:lastRenderedPageBreak/>
        <w:t xml:space="preserve">lub błędnie zinwentaryzowanych sieci, instalacji lub innych obiektów, których obecność utrudnia prowadzenie robót w sposób zgodny z Umową; </w:t>
      </w:r>
    </w:p>
    <w:p w:rsidR="00C31EDA" w:rsidRPr="001974DF" w:rsidRDefault="00C31EDA" w:rsidP="00C31EDA">
      <w:pPr>
        <w:pStyle w:val="Default"/>
        <w:numPr>
          <w:ilvl w:val="0"/>
          <w:numId w:val="34"/>
        </w:numPr>
        <w:spacing w:after="13"/>
        <w:jc w:val="both"/>
        <w:rPr>
          <w:rFonts w:ascii="Times New Roman" w:hAnsi="Times New Roman" w:cs="Times New Roman"/>
          <w:color w:val="auto"/>
        </w:rPr>
      </w:pPr>
      <w:r w:rsidRPr="001974DF">
        <w:rPr>
          <w:rFonts w:ascii="Times New Roman" w:hAnsi="Times New Roman" w:cs="Times New Roman"/>
        </w:rPr>
        <w:t>konieczności zrealizowania części robót, przy zastosowaniu dodatkowych</w:t>
      </w:r>
      <w:r>
        <w:rPr>
          <w:rFonts w:ascii="Times New Roman" w:hAnsi="Times New Roman" w:cs="Times New Roman"/>
        </w:rPr>
        <w:t xml:space="preserve"> lub odmiennych</w:t>
      </w:r>
      <w:r w:rsidRPr="001974DF">
        <w:rPr>
          <w:rFonts w:ascii="Times New Roman" w:hAnsi="Times New Roman" w:cs="Times New Roman"/>
        </w:rPr>
        <w:t xml:space="preserve"> rozwiązań technicznych lub technologicznych lub materiałowych nieprzewidzianych w Dokumentacji projektowej, w związku z pojawieniem się przeszkód, które groziłyby niewykonaniem lub nienależytym wykonaniem Przedmiotu umowy; </w:t>
      </w:r>
    </w:p>
    <w:p w:rsidR="00C31EDA" w:rsidRPr="001974DF" w:rsidRDefault="00C31EDA" w:rsidP="00C31EDA">
      <w:pPr>
        <w:pStyle w:val="Default"/>
        <w:numPr>
          <w:ilvl w:val="0"/>
          <w:numId w:val="34"/>
        </w:numPr>
        <w:spacing w:after="13"/>
        <w:jc w:val="both"/>
        <w:rPr>
          <w:rFonts w:ascii="Times New Roman" w:hAnsi="Times New Roman" w:cs="Times New Roman"/>
          <w:color w:val="auto"/>
        </w:rPr>
      </w:pPr>
      <w:r w:rsidRPr="001974DF">
        <w:rPr>
          <w:rFonts w:ascii="Times New Roman" w:hAnsi="Times New Roman" w:cs="Times New Roman"/>
        </w:rPr>
        <w:t xml:space="preserve">możliwości zastosowania odmiennych rozwiązań w sposobie wykonania Przedmiotu umowy, w zawiązku z pojawieniem się na rynku odmiennych od przyjętych </w:t>
      </w:r>
      <w:r>
        <w:rPr>
          <w:rFonts w:ascii="Times New Roman" w:hAnsi="Times New Roman" w:cs="Times New Roman"/>
        </w:rPr>
        <w:br/>
      </w:r>
      <w:r w:rsidRPr="001974DF">
        <w:rPr>
          <w:rFonts w:ascii="Times New Roman" w:hAnsi="Times New Roman" w:cs="Times New Roman"/>
        </w:rPr>
        <w:t>w Dokumentacji projektowej rozwiązań technicznych lub technologicznych lub materiałowych (w tym w szczególności materiałów lub urządzeń nowszej generacji, nowszej technologii) pozwalających na zaoszczędzenie czasu lub kosztów realizacji Przedmiotu umowy lub kosztów eksploatacji wykonanego Przedmiotu umowy, lub umożliwiające uzyskanie lepszej jakości robót;</w:t>
      </w:r>
    </w:p>
    <w:p w:rsidR="00C31EDA" w:rsidRPr="001974DF" w:rsidRDefault="00C31EDA" w:rsidP="00C31EDA">
      <w:pPr>
        <w:pStyle w:val="Default"/>
        <w:numPr>
          <w:ilvl w:val="0"/>
          <w:numId w:val="34"/>
        </w:numPr>
        <w:spacing w:after="13"/>
        <w:jc w:val="both"/>
        <w:rPr>
          <w:rFonts w:ascii="Times New Roman" w:hAnsi="Times New Roman" w:cs="Times New Roman"/>
          <w:color w:val="auto"/>
        </w:rPr>
      </w:pPr>
      <w:r w:rsidRPr="001974DF">
        <w:rPr>
          <w:rFonts w:ascii="Times New Roman" w:hAnsi="Times New Roman" w:cs="Times New Roman"/>
        </w:rPr>
        <w:t xml:space="preserve"> nieterminowego przekazania Wykonawcy przez Zamawiającego terenu budowy lub nieterminowego przekazania Dokumentacji projektowej; </w:t>
      </w:r>
    </w:p>
    <w:p w:rsidR="00C31EDA" w:rsidRPr="00AE1B5A" w:rsidRDefault="00C31EDA" w:rsidP="00C31EDA">
      <w:pPr>
        <w:pStyle w:val="Default"/>
        <w:numPr>
          <w:ilvl w:val="0"/>
          <w:numId w:val="34"/>
        </w:numPr>
        <w:spacing w:after="13"/>
        <w:jc w:val="both"/>
        <w:rPr>
          <w:rFonts w:ascii="Times New Roman" w:hAnsi="Times New Roman" w:cs="Times New Roman"/>
          <w:color w:val="auto"/>
        </w:rPr>
      </w:pPr>
      <w:r w:rsidRPr="001974DF">
        <w:rPr>
          <w:rFonts w:ascii="Times New Roman" w:hAnsi="Times New Roman" w:cs="Times New Roman"/>
        </w:rPr>
        <w:t xml:space="preserve">wystąpienia zagrożenia spowodowanego niewybuchami, substancjami chemicznymi itp., lub wystąpienia obiektów archeologicznych, zabytkowych itp. wymagających inwentaryzacji i badań. </w:t>
      </w:r>
    </w:p>
    <w:p w:rsidR="00C31EDA" w:rsidRPr="001974DF" w:rsidRDefault="00C31EDA" w:rsidP="00C31EDA">
      <w:pPr>
        <w:pStyle w:val="Default"/>
        <w:numPr>
          <w:ilvl w:val="0"/>
          <w:numId w:val="33"/>
        </w:numPr>
        <w:spacing w:after="13"/>
        <w:ind w:left="142"/>
        <w:jc w:val="both"/>
        <w:rPr>
          <w:rFonts w:ascii="Times New Roman" w:hAnsi="Times New Roman" w:cs="Times New Roman"/>
          <w:color w:val="auto"/>
        </w:rPr>
      </w:pPr>
      <w:r w:rsidRPr="001974DF">
        <w:rPr>
          <w:rFonts w:ascii="Times New Roman" w:hAnsi="Times New Roman" w:cs="Times New Roman"/>
        </w:rPr>
        <w:t xml:space="preserve">W przypadku zaistnienia okoliczności wskazanych: </w:t>
      </w:r>
    </w:p>
    <w:p w:rsidR="00C31EDA" w:rsidRDefault="00C31EDA" w:rsidP="00C31EDA">
      <w:pPr>
        <w:pStyle w:val="Default"/>
        <w:numPr>
          <w:ilvl w:val="0"/>
          <w:numId w:val="35"/>
        </w:numPr>
        <w:spacing w:after="13"/>
        <w:jc w:val="both"/>
        <w:rPr>
          <w:rFonts w:ascii="Times New Roman" w:hAnsi="Times New Roman" w:cs="Times New Roman"/>
        </w:rPr>
      </w:pPr>
      <w:r>
        <w:rPr>
          <w:rFonts w:ascii="Times New Roman" w:hAnsi="Times New Roman" w:cs="Times New Roman"/>
        </w:rPr>
        <w:t xml:space="preserve">w ust. 1 </w:t>
      </w:r>
      <w:proofErr w:type="spellStart"/>
      <w:r>
        <w:rPr>
          <w:rFonts w:ascii="Times New Roman" w:hAnsi="Times New Roman" w:cs="Times New Roman"/>
        </w:rPr>
        <w:t>pkt</w:t>
      </w:r>
      <w:proofErr w:type="spellEnd"/>
      <w:r>
        <w:rPr>
          <w:rFonts w:ascii="Times New Roman" w:hAnsi="Times New Roman" w:cs="Times New Roman"/>
        </w:rPr>
        <w:t xml:space="preserve"> 2-5, i </w:t>
      </w:r>
      <w:proofErr w:type="spellStart"/>
      <w:r>
        <w:rPr>
          <w:rFonts w:ascii="Times New Roman" w:hAnsi="Times New Roman" w:cs="Times New Roman"/>
        </w:rPr>
        <w:t>pkt</w:t>
      </w:r>
      <w:proofErr w:type="spellEnd"/>
      <w:r>
        <w:rPr>
          <w:rFonts w:ascii="Times New Roman" w:hAnsi="Times New Roman" w:cs="Times New Roman"/>
        </w:rPr>
        <w:t xml:space="preserve"> 9-14</w:t>
      </w:r>
      <w:r w:rsidRPr="001043F2">
        <w:rPr>
          <w:rFonts w:ascii="Times New Roman" w:hAnsi="Times New Roman" w:cs="Times New Roman"/>
        </w:rPr>
        <w:t xml:space="preserve"> niniejszego paragrafu Umowy dopuszczalne są zmiany </w:t>
      </w:r>
      <w:r>
        <w:rPr>
          <w:rFonts w:ascii="Times New Roman" w:hAnsi="Times New Roman" w:cs="Times New Roman"/>
        </w:rPr>
        <w:br/>
      </w:r>
      <w:r w:rsidRPr="001043F2">
        <w:rPr>
          <w:rFonts w:ascii="Times New Roman" w:hAnsi="Times New Roman" w:cs="Times New Roman"/>
        </w:rPr>
        <w:t xml:space="preserve">w zakresie terminu realizacji Przedmiotu umowy, przy zastrzeżeniu, że przedłużenie tego terminu możliwe jest o liczbę dni w której trwała dana przeszkoda bądź inna okoliczność uzasadniająca takie przedłużenie; </w:t>
      </w:r>
    </w:p>
    <w:p w:rsidR="00C31EDA" w:rsidRPr="001B53D7" w:rsidRDefault="00C31EDA" w:rsidP="00C31EDA">
      <w:pPr>
        <w:pStyle w:val="Default"/>
        <w:numPr>
          <w:ilvl w:val="0"/>
          <w:numId w:val="35"/>
        </w:numPr>
        <w:spacing w:after="13"/>
        <w:jc w:val="both"/>
        <w:rPr>
          <w:rFonts w:ascii="Times New Roman" w:hAnsi="Times New Roman" w:cs="Times New Roman"/>
          <w:color w:val="auto"/>
        </w:rPr>
      </w:pPr>
      <w:r w:rsidRPr="001B53D7">
        <w:rPr>
          <w:rFonts w:ascii="Times New Roman" w:hAnsi="Times New Roman" w:cs="Times New Roman"/>
          <w:color w:val="auto"/>
        </w:rPr>
        <w:t xml:space="preserve">w ust. 1 </w:t>
      </w:r>
      <w:proofErr w:type="spellStart"/>
      <w:r w:rsidRPr="001B53D7">
        <w:rPr>
          <w:rFonts w:ascii="Times New Roman" w:hAnsi="Times New Roman" w:cs="Times New Roman"/>
          <w:color w:val="auto"/>
        </w:rPr>
        <w:t>pkt</w:t>
      </w:r>
      <w:proofErr w:type="spellEnd"/>
      <w:r w:rsidRPr="001B53D7">
        <w:rPr>
          <w:rFonts w:ascii="Times New Roman" w:hAnsi="Times New Roman" w:cs="Times New Roman"/>
          <w:color w:val="auto"/>
        </w:rPr>
        <w:t xml:space="preserve"> 8-11 niniejszego paragrafu Umowy dopuszczalne są zmiany w zakresie wysokości wynagrodzenia Wykonawcy, przy zastrzeżeniu, że wartość zmian zwiększających wynagrodzenie Wykonawcy nie może przekraczać 20 % wartości brutto pierwotnej umowy; </w:t>
      </w:r>
    </w:p>
    <w:p w:rsidR="00C31EDA" w:rsidRPr="001974DF" w:rsidRDefault="00C31EDA" w:rsidP="00C31EDA">
      <w:pPr>
        <w:pStyle w:val="Default"/>
        <w:numPr>
          <w:ilvl w:val="0"/>
          <w:numId w:val="35"/>
        </w:numPr>
        <w:spacing w:after="13"/>
        <w:jc w:val="both"/>
        <w:rPr>
          <w:rFonts w:ascii="Times New Roman" w:hAnsi="Times New Roman" w:cs="Times New Roman"/>
        </w:rPr>
      </w:pPr>
      <w:r>
        <w:rPr>
          <w:rFonts w:ascii="Times New Roman" w:hAnsi="Times New Roman" w:cs="Times New Roman"/>
          <w:color w:val="auto"/>
        </w:rPr>
        <w:t>w ust 1</w:t>
      </w:r>
      <w:r w:rsidRPr="001974DF">
        <w:rPr>
          <w:rFonts w:ascii="Times New Roman" w:hAnsi="Times New Roman" w:cs="Times New Roman"/>
          <w:color w:val="auto"/>
        </w:rPr>
        <w:t xml:space="preserve"> </w:t>
      </w:r>
      <w:proofErr w:type="spellStart"/>
      <w:r w:rsidRPr="001974DF">
        <w:rPr>
          <w:rFonts w:ascii="Times New Roman" w:hAnsi="Times New Roman" w:cs="Times New Roman"/>
          <w:color w:val="auto"/>
        </w:rPr>
        <w:t>pkt</w:t>
      </w:r>
      <w:proofErr w:type="spellEnd"/>
      <w:r w:rsidRPr="001974DF">
        <w:rPr>
          <w:rFonts w:ascii="Times New Roman" w:hAnsi="Times New Roman" w:cs="Times New Roman"/>
          <w:color w:val="auto"/>
        </w:rPr>
        <w:t xml:space="preserve"> </w:t>
      </w:r>
      <w:r>
        <w:rPr>
          <w:rFonts w:ascii="Times New Roman" w:hAnsi="Times New Roman" w:cs="Times New Roman"/>
          <w:color w:val="auto"/>
        </w:rPr>
        <w:t>9-12</w:t>
      </w:r>
      <w:r w:rsidRPr="001974DF">
        <w:rPr>
          <w:rFonts w:ascii="Times New Roman" w:hAnsi="Times New Roman" w:cs="Times New Roman"/>
          <w:color w:val="auto"/>
        </w:rPr>
        <w:t xml:space="preserve"> niniejszego paragrafu Umowy dopuszczalne są zmiany </w:t>
      </w:r>
      <w:r>
        <w:rPr>
          <w:rFonts w:ascii="Times New Roman" w:hAnsi="Times New Roman" w:cs="Times New Roman"/>
          <w:color w:val="auto"/>
        </w:rPr>
        <w:br/>
      </w:r>
      <w:r w:rsidRPr="001974DF">
        <w:rPr>
          <w:rFonts w:ascii="Times New Roman" w:hAnsi="Times New Roman" w:cs="Times New Roman"/>
          <w:color w:val="auto"/>
        </w:rPr>
        <w:t xml:space="preserve">w przedmiocie zakresu lub sposobu wykonania robót, w szczególności dotyczących materiałów, parametrów technicznych, technologii wykonania. </w:t>
      </w:r>
    </w:p>
    <w:p w:rsidR="00C31EDA" w:rsidRDefault="00C31EDA" w:rsidP="00C31EDA">
      <w:pPr>
        <w:pStyle w:val="Default"/>
        <w:numPr>
          <w:ilvl w:val="0"/>
          <w:numId w:val="33"/>
        </w:numPr>
        <w:spacing w:after="30"/>
        <w:ind w:left="142"/>
        <w:jc w:val="both"/>
        <w:rPr>
          <w:rFonts w:ascii="Times New Roman" w:hAnsi="Times New Roman" w:cs="Times New Roman"/>
          <w:color w:val="auto"/>
        </w:rPr>
      </w:pPr>
      <w:r w:rsidRPr="001043F2">
        <w:rPr>
          <w:rFonts w:ascii="Times New Roman" w:hAnsi="Times New Roman" w:cs="Times New Roman"/>
          <w:color w:val="auto"/>
        </w:rPr>
        <w:t xml:space="preserve">Niezależnie od postanowień powyższych zmiany postanowień zawartej umowy w stosunku do treści oferty, na podstawie której dokonano wyboru Wykonawcy, są możliwe gdy zachodzi co najmniej jedna z okoliczności wymiennych w art. 455 </w:t>
      </w:r>
      <w:proofErr w:type="spellStart"/>
      <w:r w:rsidRPr="001043F2">
        <w:rPr>
          <w:rFonts w:ascii="Times New Roman" w:hAnsi="Times New Roman" w:cs="Times New Roman"/>
          <w:color w:val="auto"/>
        </w:rPr>
        <w:t>Pzp</w:t>
      </w:r>
      <w:proofErr w:type="spellEnd"/>
      <w:r w:rsidRPr="001043F2">
        <w:rPr>
          <w:rFonts w:ascii="Times New Roman" w:hAnsi="Times New Roman" w:cs="Times New Roman"/>
          <w:color w:val="auto"/>
        </w:rPr>
        <w:t xml:space="preserve">. </w:t>
      </w:r>
    </w:p>
    <w:p w:rsidR="00C31EDA" w:rsidRPr="001974DF" w:rsidRDefault="00C31EDA" w:rsidP="00C31EDA">
      <w:pPr>
        <w:pStyle w:val="Default"/>
        <w:numPr>
          <w:ilvl w:val="0"/>
          <w:numId w:val="33"/>
        </w:numPr>
        <w:spacing w:after="30"/>
        <w:ind w:left="142"/>
        <w:jc w:val="both"/>
        <w:rPr>
          <w:rFonts w:ascii="Times New Roman" w:hAnsi="Times New Roman" w:cs="Times New Roman"/>
          <w:color w:val="auto"/>
        </w:rPr>
      </w:pPr>
      <w:r w:rsidRPr="001974DF">
        <w:rPr>
          <w:rFonts w:ascii="Times New Roman" w:hAnsi="Times New Roman" w:cs="Times New Roman"/>
          <w:color w:val="auto"/>
        </w:rPr>
        <w:t xml:space="preserve">Wszelkie zamiany postanowień Umowy wymagają formy pisemnej pod rygorem nieważności, chyba że inaczej zastrzeżono w niniejszej Umowie. Zmiana Umowy na wniosek Wykonawcy wymaga wskazania okoliczności uprawniających do dokonania tej zmiany. </w:t>
      </w:r>
    </w:p>
    <w:p w:rsidR="00C31EDA" w:rsidRPr="003B0929" w:rsidRDefault="00C31EDA" w:rsidP="00C31EDA">
      <w:pPr>
        <w:pStyle w:val="Default"/>
        <w:jc w:val="center"/>
        <w:rPr>
          <w:rFonts w:ascii="Times New Roman" w:hAnsi="Times New Roman" w:cs="Times New Roman"/>
          <w:color w:val="C0504D" w:themeColor="accent2"/>
        </w:rPr>
      </w:pPr>
      <w:r w:rsidRPr="003B0929">
        <w:rPr>
          <w:rFonts w:ascii="Times New Roman" w:hAnsi="Times New Roman" w:cs="Times New Roman"/>
          <w:b/>
          <w:bCs/>
          <w:color w:val="C0504D" w:themeColor="accent2"/>
        </w:rPr>
        <w:t>§19</w:t>
      </w:r>
    </w:p>
    <w:p w:rsidR="00C31EDA" w:rsidRPr="003B0929" w:rsidRDefault="00C31EDA" w:rsidP="00C31EDA">
      <w:pPr>
        <w:pStyle w:val="Default"/>
        <w:jc w:val="center"/>
        <w:rPr>
          <w:rFonts w:ascii="Times New Roman" w:hAnsi="Times New Roman" w:cs="Times New Roman"/>
          <w:color w:val="C0504D" w:themeColor="accent2"/>
        </w:rPr>
      </w:pPr>
      <w:r w:rsidRPr="003B0929">
        <w:rPr>
          <w:rFonts w:ascii="Times New Roman" w:hAnsi="Times New Roman" w:cs="Times New Roman"/>
          <w:b/>
          <w:bCs/>
          <w:color w:val="C0504D" w:themeColor="accent2"/>
        </w:rPr>
        <w:t>Ubezpieczenie Wykonawcy</w:t>
      </w:r>
    </w:p>
    <w:p w:rsidR="00C31EDA" w:rsidRPr="003B0929" w:rsidRDefault="00C31EDA" w:rsidP="00C31EDA">
      <w:pPr>
        <w:pStyle w:val="Default"/>
        <w:numPr>
          <w:ilvl w:val="0"/>
          <w:numId w:val="36"/>
        </w:numPr>
        <w:spacing w:after="13"/>
        <w:ind w:left="142"/>
        <w:jc w:val="both"/>
        <w:rPr>
          <w:rFonts w:ascii="Times New Roman" w:hAnsi="Times New Roman" w:cs="Times New Roman"/>
          <w:color w:val="C0504D" w:themeColor="accent2"/>
        </w:rPr>
      </w:pPr>
      <w:r w:rsidRPr="003B0929">
        <w:rPr>
          <w:rFonts w:ascii="Times New Roman" w:hAnsi="Times New Roman" w:cs="Times New Roman"/>
          <w:color w:val="C0504D" w:themeColor="accent2"/>
        </w:rPr>
        <w:t>Wykonawca zobowiązuje się posiadać przez cały okres obowiązywania Umowy ubezpieczenie od odpowiedzialności cywilnej z tytułu prowadzonej działalności i posiadaneg</w:t>
      </w:r>
      <w:r w:rsidR="008A5FFC">
        <w:rPr>
          <w:rFonts w:ascii="Times New Roman" w:hAnsi="Times New Roman" w:cs="Times New Roman"/>
          <w:color w:val="C0504D" w:themeColor="accent2"/>
        </w:rPr>
        <w:t>o mienia (OC) na kwotę minimum 1</w:t>
      </w:r>
      <w:r w:rsidR="00FF5D00">
        <w:rPr>
          <w:rFonts w:ascii="Times New Roman" w:hAnsi="Times New Roman" w:cs="Times New Roman"/>
          <w:color w:val="C0504D" w:themeColor="accent2"/>
        </w:rPr>
        <w:t>2</w:t>
      </w:r>
      <w:r w:rsidRPr="003B0929">
        <w:rPr>
          <w:rFonts w:ascii="Times New Roman" w:hAnsi="Times New Roman" w:cs="Times New Roman"/>
          <w:color w:val="C0504D" w:themeColor="accent2"/>
        </w:rPr>
        <w:t xml:space="preserve">0 000,00 zł, obejmujące co najmniej odpowiedzialność cywilną za szkody rzeczowe i osobowe wyrządzone z tytułu czynów niedozwolonych, szkody wyrządzone w wyniku rażącego niedbalstwa oraz szkody z tytułu niewykonania lub nienależytego wykonania zobowiązania. </w:t>
      </w:r>
    </w:p>
    <w:p w:rsidR="00C31EDA" w:rsidRPr="003B0929" w:rsidRDefault="00C31EDA" w:rsidP="00C31EDA">
      <w:pPr>
        <w:pStyle w:val="Default"/>
        <w:numPr>
          <w:ilvl w:val="0"/>
          <w:numId w:val="36"/>
        </w:numPr>
        <w:spacing w:after="13"/>
        <w:ind w:left="142"/>
        <w:jc w:val="both"/>
        <w:rPr>
          <w:rFonts w:ascii="Times New Roman" w:hAnsi="Times New Roman" w:cs="Times New Roman"/>
          <w:color w:val="C0504D" w:themeColor="accent2"/>
        </w:rPr>
      </w:pPr>
      <w:r w:rsidRPr="003B0929">
        <w:rPr>
          <w:rFonts w:ascii="Times New Roman" w:hAnsi="Times New Roman" w:cs="Times New Roman"/>
          <w:color w:val="C0504D" w:themeColor="accent2"/>
        </w:rPr>
        <w:t xml:space="preserve">Ubezpieczona działalność musi być tożsama z przedmiotem działalności wykonywanej w ramach niniejszej Umowy. </w:t>
      </w:r>
    </w:p>
    <w:p w:rsidR="00C31EDA" w:rsidRPr="003B0929" w:rsidRDefault="00C31EDA" w:rsidP="00C31EDA">
      <w:pPr>
        <w:pStyle w:val="Default"/>
        <w:numPr>
          <w:ilvl w:val="0"/>
          <w:numId w:val="36"/>
        </w:numPr>
        <w:spacing w:after="13"/>
        <w:ind w:left="142"/>
        <w:jc w:val="both"/>
        <w:rPr>
          <w:rFonts w:ascii="Times New Roman" w:hAnsi="Times New Roman" w:cs="Times New Roman"/>
          <w:color w:val="C0504D" w:themeColor="accent2"/>
        </w:rPr>
      </w:pPr>
      <w:r w:rsidRPr="003B0929">
        <w:rPr>
          <w:rFonts w:ascii="Times New Roman" w:hAnsi="Times New Roman" w:cs="Times New Roman"/>
          <w:color w:val="C0504D" w:themeColor="accent2"/>
        </w:rPr>
        <w:lastRenderedPageBreak/>
        <w:t xml:space="preserve">Jeżeli okres objęcia ochroną ubezpieczeniową będzie krótszy niż okres obowiązywania Umowy, Wykonawca zobowiązuje się do stosownego przedłużenia tego okresu, przedstawiając Zamawiającemu dokumenty potwierdzające objęcie ochroną ubezpieczeniową na miesiąc przed upływem dotychczasowej ochrony ubezpieczeniowej. </w:t>
      </w:r>
    </w:p>
    <w:p w:rsidR="00C31EDA" w:rsidRPr="003B0929" w:rsidRDefault="00FF5D00" w:rsidP="00C31EDA">
      <w:pPr>
        <w:pStyle w:val="Default"/>
        <w:numPr>
          <w:ilvl w:val="0"/>
          <w:numId w:val="36"/>
        </w:numPr>
        <w:spacing w:after="13"/>
        <w:ind w:left="142"/>
        <w:jc w:val="both"/>
        <w:rPr>
          <w:rFonts w:ascii="Times New Roman" w:hAnsi="Times New Roman" w:cs="Times New Roman"/>
          <w:color w:val="C0504D" w:themeColor="accent2"/>
        </w:rPr>
      </w:pPr>
      <w:r>
        <w:rPr>
          <w:rFonts w:ascii="Times New Roman" w:hAnsi="Times New Roman" w:cs="Times New Roman"/>
          <w:color w:val="C0504D" w:themeColor="accent2"/>
        </w:rPr>
        <w:t>Jeżeli termin</w:t>
      </w:r>
      <w:r w:rsidR="00C31EDA" w:rsidRPr="003B0929">
        <w:rPr>
          <w:rFonts w:ascii="Times New Roman" w:hAnsi="Times New Roman" w:cs="Times New Roman"/>
          <w:color w:val="C0504D" w:themeColor="accent2"/>
        </w:rPr>
        <w:t>, o</w:t>
      </w:r>
      <w:r>
        <w:rPr>
          <w:rFonts w:ascii="Times New Roman" w:hAnsi="Times New Roman" w:cs="Times New Roman"/>
          <w:color w:val="C0504D" w:themeColor="accent2"/>
        </w:rPr>
        <w:t xml:space="preserve"> którym</w:t>
      </w:r>
      <w:r w:rsidR="008A5FFC">
        <w:rPr>
          <w:rFonts w:ascii="Times New Roman" w:hAnsi="Times New Roman" w:cs="Times New Roman"/>
          <w:color w:val="C0504D" w:themeColor="accent2"/>
        </w:rPr>
        <w:t xml:space="preserve"> mowa w ust. 3 </w:t>
      </w:r>
      <w:r w:rsidR="00C31EDA" w:rsidRPr="003B0929">
        <w:rPr>
          <w:rFonts w:ascii="Times New Roman" w:hAnsi="Times New Roman" w:cs="Times New Roman"/>
          <w:color w:val="C0504D" w:themeColor="accent2"/>
        </w:rPr>
        <w:t>niniejs</w:t>
      </w:r>
      <w:r>
        <w:rPr>
          <w:rFonts w:ascii="Times New Roman" w:hAnsi="Times New Roman" w:cs="Times New Roman"/>
          <w:color w:val="C0504D" w:themeColor="accent2"/>
        </w:rPr>
        <w:t>zego paragrafu Umowy nie zostanie  dotrzymany</w:t>
      </w:r>
      <w:r w:rsidR="00C31EDA" w:rsidRPr="003B0929">
        <w:rPr>
          <w:rFonts w:ascii="Times New Roman" w:hAnsi="Times New Roman" w:cs="Times New Roman"/>
          <w:color w:val="C0504D" w:themeColor="accent2"/>
        </w:rPr>
        <w:t xml:space="preserve"> lub wymagane ubezpieczenie nie zostanie zawarte</w:t>
      </w:r>
      <w:r>
        <w:rPr>
          <w:rFonts w:ascii="Times New Roman" w:hAnsi="Times New Roman" w:cs="Times New Roman"/>
          <w:color w:val="C0504D" w:themeColor="accent2"/>
        </w:rPr>
        <w:t>,</w:t>
      </w:r>
      <w:r w:rsidR="00C31EDA" w:rsidRPr="003B0929">
        <w:rPr>
          <w:rFonts w:ascii="Times New Roman" w:hAnsi="Times New Roman" w:cs="Times New Roman"/>
          <w:color w:val="C0504D" w:themeColor="accent2"/>
        </w:rPr>
        <w:t xml:space="preserve"> albo jeśli Wykonawca </w:t>
      </w:r>
      <w:r>
        <w:rPr>
          <w:rFonts w:ascii="Times New Roman" w:hAnsi="Times New Roman" w:cs="Times New Roman"/>
          <w:color w:val="C0504D" w:themeColor="accent2"/>
        </w:rPr>
        <w:br/>
      </w:r>
      <w:r w:rsidR="00C31EDA" w:rsidRPr="003B0929">
        <w:rPr>
          <w:rFonts w:ascii="Times New Roman" w:hAnsi="Times New Roman" w:cs="Times New Roman"/>
          <w:color w:val="C0504D" w:themeColor="accent2"/>
        </w:rPr>
        <w:t xml:space="preserve">w jakikolwiek sposób i stopniu zawarte umowy zmieni na niekorzyść Zamawiającego bez jego zgody, Zamawiający ma prawo, ale nie obowiązek, samodzielnie zawrzeć stosowne umowy ubezpieczenia a poniesionym kosztem obciążyć Wykonawcę lub potrącić </w:t>
      </w:r>
      <w:r>
        <w:rPr>
          <w:rFonts w:ascii="Times New Roman" w:hAnsi="Times New Roman" w:cs="Times New Roman"/>
          <w:color w:val="C0504D" w:themeColor="accent2"/>
        </w:rPr>
        <w:br/>
      </w:r>
      <w:r w:rsidR="00C31EDA" w:rsidRPr="003B0929">
        <w:rPr>
          <w:rFonts w:ascii="Times New Roman" w:hAnsi="Times New Roman" w:cs="Times New Roman"/>
          <w:color w:val="C0504D" w:themeColor="accent2"/>
        </w:rPr>
        <w:t xml:space="preserve">z wynagrodzenia Wykonawcy, o ile nie sprzeciwia się temu obowiązujące prawo. </w:t>
      </w:r>
    </w:p>
    <w:p w:rsidR="00C31EDA" w:rsidRPr="001043F2" w:rsidRDefault="00C31EDA" w:rsidP="00C31EDA">
      <w:pPr>
        <w:pStyle w:val="Default"/>
        <w:ind w:left="142"/>
        <w:jc w:val="both"/>
        <w:rPr>
          <w:rFonts w:ascii="Times New Roman" w:hAnsi="Times New Roman" w:cs="Times New Roman"/>
          <w:color w:val="auto"/>
        </w:rPr>
      </w:pPr>
    </w:p>
    <w:p w:rsidR="00C31EDA" w:rsidRPr="001043F2" w:rsidRDefault="00C31EDA" w:rsidP="00C31EDA">
      <w:pPr>
        <w:pStyle w:val="Default"/>
        <w:jc w:val="center"/>
        <w:rPr>
          <w:rFonts w:ascii="Times New Roman" w:hAnsi="Times New Roman" w:cs="Times New Roman"/>
          <w:color w:val="auto"/>
        </w:rPr>
      </w:pPr>
      <w:r w:rsidRPr="001043F2">
        <w:rPr>
          <w:rFonts w:ascii="Times New Roman" w:hAnsi="Times New Roman" w:cs="Times New Roman"/>
          <w:b/>
          <w:bCs/>
          <w:color w:val="auto"/>
        </w:rPr>
        <w:t>§21</w:t>
      </w:r>
    </w:p>
    <w:p w:rsidR="00C31EDA" w:rsidRPr="001043F2" w:rsidRDefault="00C31EDA" w:rsidP="00C31EDA">
      <w:pPr>
        <w:pStyle w:val="Default"/>
        <w:jc w:val="center"/>
        <w:rPr>
          <w:rFonts w:ascii="Times New Roman" w:hAnsi="Times New Roman" w:cs="Times New Roman"/>
          <w:color w:val="auto"/>
        </w:rPr>
      </w:pPr>
      <w:r w:rsidRPr="001043F2">
        <w:rPr>
          <w:rFonts w:ascii="Times New Roman" w:hAnsi="Times New Roman" w:cs="Times New Roman"/>
          <w:b/>
          <w:bCs/>
          <w:color w:val="auto"/>
        </w:rPr>
        <w:t>Postanowienia końcowe</w:t>
      </w:r>
    </w:p>
    <w:p w:rsidR="00C31EDA" w:rsidRDefault="00C31EDA" w:rsidP="00C31EDA">
      <w:pPr>
        <w:pStyle w:val="Default"/>
        <w:numPr>
          <w:ilvl w:val="0"/>
          <w:numId w:val="37"/>
        </w:numPr>
        <w:spacing w:after="13"/>
        <w:ind w:left="142"/>
        <w:jc w:val="both"/>
        <w:rPr>
          <w:rFonts w:ascii="Times New Roman" w:hAnsi="Times New Roman" w:cs="Times New Roman"/>
          <w:color w:val="auto"/>
        </w:rPr>
      </w:pPr>
      <w:r w:rsidRPr="001043F2">
        <w:rPr>
          <w:rFonts w:ascii="Times New Roman" w:hAnsi="Times New Roman" w:cs="Times New Roman"/>
          <w:color w:val="auto"/>
        </w:rPr>
        <w:t xml:space="preserve">Umowa wchodzi w życie w dniu jej podpisania przez Strony. </w:t>
      </w:r>
    </w:p>
    <w:p w:rsidR="00C31EDA" w:rsidRDefault="00C31EDA" w:rsidP="00C31EDA">
      <w:pPr>
        <w:pStyle w:val="Default"/>
        <w:numPr>
          <w:ilvl w:val="0"/>
          <w:numId w:val="37"/>
        </w:numPr>
        <w:spacing w:after="13"/>
        <w:ind w:left="142"/>
        <w:jc w:val="both"/>
        <w:rPr>
          <w:rFonts w:ascii="Times New Roman" w:hAnsi="Times New Roman" w:cs="Times New Roman"/>
          <w:color w:val="auto"/>
        </w:rPr>
      </w:pPr>
      <w:r w:rsidRPr="001974DF">
        <w:rPr>
          <w:rFonts w:ascii="Times New Roman" w:hAnsi="Times New Roman" w:cs="Times New Roman"/>
          <w:color w:val="auto"/>
        </w:rPr>
        <w:t xml:space="preserve">Następujące Załączniki stanowią integralną część umowy: </w:t>
      </w:r>
    </w:p>
    <w:p w:rsidR="00C31EDA" w:rsidRDefault="00C31EDA" w:rsidP="00C31EDA">
      <w:pPr>
        <w:pStyle w:val="Default"/>
        <w:numPr>
          <w:ilvl w:val="0"/>
          <w:numId w:val="38"/>
        </w:numPr>
        <w:spacing w:after="13"/>
        <w:jc w:val="both"/>
        <w:rPr>
          <w:rFonts w:ascii="Times New Roman" w:hAnsi="Times New Roman" w:cs="Times New Roman"/>
          <w:color w:val="auto"/>
        </w:rPr>
      </w:pPr>
      <w:r w:rsidRPr="001974DF">
        <w:rPr>
          <w:rFonts w:ascii="Times New Roman" w:hAnsi="Times New Roman" w:cs="Times New Roman"/>
          <w:color w:val="auto"/>
        </w:rPr>
        <w:t xml:space="preserve">Specyfikacja Istotnych Warunków Zamówienia wraz z załącznikami i ew. wyjaśnieniami i zmianami, </w:t>
      </w:r>
    </w:p>
    <w:p w:rsidR="00C31EDA" w:rsidRDefault="00C31EDA" w:rsidP="00C31EDA">
      <w:pPr>
        <w:pStyle w:val="Default"/>
        <w:numPr>
          <w:ilvl w:val="0"/>
          <w:numId w:val="38"/>
        </w:numPr>
        <w:spacing w:after="13"/>
        <w:jc w:val="both"/>
        <w:rPr>
          <w:rFonts w:ascii="Times New Roman" w:hAnsi="Times New Roman" w:cs="Times New Roman"/>
          <w:color w:val="auto"/>
        </w:rPr>
      </w:pPr>
      <w:r w:rsidRPr="001974DF">
        <w:rPr>
          <w:rFonts w:ascii="Times New Roman" w:hAnsi="Times New Roman" w:cs="Times New Roman"/>
          <w:color w:val="auto"/>
        </w:rPr>
        <w:t>Oferta Wykonawcy wraz z załącznikami w tym kos</w:t>
      </w:r>
      <w:r>
        <w:rPr>
          <w:rFonts w:ascii="Times New Roman" w:hAnsi="Times New Roman" w:cs="Times New Roman"/>
          <w:color w:val="auto"/>
        </w:rPr>
        <w:t>ztorys</w:t>
      </w:r>
      <w:r w:rsidRPr="001974DF">
        <w:rPr>
          <w:rFonts w:ascii="Times New Roman" w:hAnsi="Times New Roman" w:cs="Times New Roman"/>
          <w:color w:val="auto"/>
        </w:rPr>
        <w:t xml:space="preserve">, </w:t>
      </w:r>
    </w:p>
    <w:p w:rsidR="00C31EDA" w:rsidRPr="001974DF" w:rsidRDefault="00C31EDA" w:rsidP="00C31EDA">
      <w:pPr>
        <w:pStyle w:val="Default"/>
        <w:numPr>
          <w:ilvl w:val="0"/>
          <w:numId w:val="38"/>
        </w:numPr>
        <w:spacing w:after="13"/>
        <w:jc w:val="both"/>
        <w:rPr>
          <w:rFonts w:ascii="Times New Roman" w:hAnsi="Times New Roman" w:cs="Times New Roman"/>
          <w:color w:val="auto"/>
        </w:rPr>
      </w:pPr>
      <w:r w:rsidRPr="001974DF">
        <w:rPr>
          <w:rFonts w:ascii="Times New Roman" w:hAnsi="Times New Roman" w:cs="Times New Roman"/>
          <w:color w:val="auto"/>
        </w:rPr>
        <w:t xml:space="preserve">Dowód ustanowienia Zabezpieczenia należytego wykonania umowy. </w:t>
      </w:r>
    </w:p>
    <w:p w:rsidR="00C31EDA" w:rsidRPr="001043F2" w:rsidRDefault="00C31EDA" w:rsidP="00C31EDA">
      <w:pPr>
        <w:pStyle w:val="Default"/>
        <w:jc w:val="both"/>
        <w:rPr>
          <w:rFonts w:ascii="Times New Roman" w:hAnsi="Times New Roman" w:cs="Times New Roman"/>
          <w:color w:val="auto"/>
        </w:rPr>
      </w:pPr>
    </w:p>
    <w:p w:rsidR="00C31EDA" w:rsidRDefault="00C31EDA" w:rsidP="00C31EDA">
      <w:pPr>
        <w:pStyle w:val="Default"/>
        <w:numPr>
          <w:ilvl w:val="0"/>
          <w:numId w:val="37"/>
        </w:numPr>
        <w:ind w:left="284"/>
        <w:jc w:val="both"/>
        <w:rPr>
          <w:rFonts w:ascii="Times New Roman" w:hAnsi="Times New Roman" w:cs="Times New Roman"/>
          <w:color w:val="auto"/>
        </w:rPr>
      </w:pPr>
      <w:r w:rsidRPr="001043F2">
        <w:rPr>
          <w:rFonts w:ascii="Times New Roman" w:hAnsi="Times New Roman" w:cs="Times New Roman"/>
          <w:color w:val="auto"/>
        </w:rPr>
        <w:t>Wszelkie spory wynikające z niniejszej Umowy lub powstające w związku z Umową będą rozstrzygane przez sąd właściwy dla siedziby Zamawiającego.</w:t>
      </w:r>
    </w:p>
    <w:p w:rsidR="00C31EDA" w:rsidRDefault="00C31EDA" w:rsidP="00C31EDA">
      <w:pPr>
        <w:pStyle w:val="Default"/>
        <w:numPr>
          <w:ilvl w:val="0"/>
          <w:numId w:val="37"/>
        </w:numPr>
        <w:ind w:left="284"/>
        <w:jc w:val="both"/>
        <w:rPr>
          <w:rFonts w:ascii="Times New Roman" w:hAnsi="Times New Roman" w:cs="Times New Roman"/>
          <w:color w:val="auto"/>
        </w:rPr>
      </w:pPr>
      <w:r w:rsidRPr="001974DF">
        <w:rPr>
          <w:rFonts w:ascii="Times New Roman" w:hAnsi="Times New Roman" w:cs="Times New Roman"/>
          <w:color w:val="auto"/>
        </w:rPr>
        <w:t>W sprawach nieuregulowanych Umową mają zastosowanie odpowiednie przepisy prawa polskiego, w szczególności: K</w:t>
      </w:r>
      <w:r>
        <w:rPr>
          <w:rFonts w:ascii="Times New Roman" w:hAnsi="Times New Roman" w:cs="Times New Roman"/>
          <w:color w:val="auto"/>
        </w:rPr>
        <w:t xml:space="preserve">odeks </w:t>
      </w:r>
      <w:r w:rsidRPr="001974DF">
        <w:rPr>
          <w:rFonts w:ascii="Times New Roman" w:hAnsi="Times New Roman" w:cs="Times New Roman"/>
          <w:color w:val="auto"/>
        </w:rPr>
        <w:t>C</w:t>
      </w:r>
      <w:r>
        <w:rPr>
          <w:rFonts w:ascii="Times New Roman" w:hAnsi="Times New Roman" w:cs="Times New Roman"/>
          <w:color w:val="auto"/>
        </w:rPr>
        <w:t>ywilny</w:t>
      </w:r>
      <w:r w:rsidRPr="001974DF">
        <w:rPr>
          <w:rFonts w:ascii="Times New Roman" w:hAnsi="Times New Roman" w:cs="Times New Roman"/>
          <w:color w:val="auto"/>
        </w:rPr>
        <w:t>, Pr</w:t>
      </w:r>
      <w:r>
        <w:rPr>
          <w:rFonts w:ascii="Times New Roman" w:hAnsi="Times New Roman" w:cs="Times New Roman"/>
          <w:color w:val="auto"/>
        </w:rPr>
        <w:t xml:space="preserve">awo </w:t>
      </w:r>
      <w:r w:rsidRPr="001974DF">
        <w:rPr>
          <w:rFonts w:ascii="Times New Roman" w:hAnsi="Times New Roman" w:cs="Times New Roman"/>
          <w:color w:val="auto"/>
        </w:rPr>
        <w:t>Bud</w:t>
      </w:r>
      <w:r>
        <w:rPr>
          <w:rFonts w:ascii="Times New Roman" w:hAnsi="Times New Roman" w:cs="Times New Roman"/>
          <w:color w:val="auto"/>
        </w:rPr>
        <w:t>owlane</w:t>
      </w:r>
      <w:r w:rsidRPr="001974DF">
        <w:rPr>
          <w:rFonts w:ascii="Times New Roman" w:hAnsi="Times New Roman" w:cs="Times New Roman"/>
          <w:color w:val="auto"/>
        </w:rPr>
        <w:t>, P</w:t>
      </w:r>
      <w:r>
        <w:rPr>
          <w:rFonts w:ascii="Times New Roman" w:hAnsi="Times New Roman" w:cs="Times New Roman"/>
          <w:color w:val="auto"/>
        </w:rPr>
        <w:t>rawo zamówień publicznych.</w:t>
      </w:r>
      <w:r w:rsidRPr="001974DF">
        <w:rPr>
          <w:rFonts w:ascii="Times New Roman" w:hAnsi="Times New Roman" w:cs="Times New Roman"/>
          <w:color w:val="auto"/>
        </w:rPr>
        <w:t xml:space="preserve"> </w:t>
      </w:r>
    </w:p>
    <w:p w:rsidR="00C31EDA" w:rsidRDefault="00C31EDA" w:rsidP="00C31EDA">
      <w:pPr>
        <w:pStyle w:val="Default"/>
        <w:numPr>
          <w:ilvl w:val="0"/>
          <w:numId w:val="37"/>
        </w:numPr>
        <w:ind w:left="284"/>
        <w:jc w:val="both"/>
        <w:rPr>
          <w:rFonts w:ascii="Times New Roman" w:hAnsi="Times New Roman" w:cs="Times New Roman"/>
          <w:color w:val="auto"/>
        </w:rPr>
      </w:pPr>
      <w:r w:rsidRPr="001974DF">
        <w:rPr>
          <w:rFonts w:ascii="Times New Roman" w:hAnsi="Times New Roman" w:cs="Times New Roman"/>
          <w:color w:val="auto"/>
        </w:rPr>
        <w:t xml:space="preserve">Tytuły poszczególnych paragrafów mają wyłącznie charakter informacyjny i nie mogą stanowić podstawy dla wykładni postanowień Umowy. </w:t>
      </w:r>
    </w:p>
    <w:p w:rsidR="00C31EDA" w:rsidRPr="001974DF" w:rsidRDefault="00C31EDA" w:rsidP="00C31EDA">
      <w:pPr>
        <w:pStyle w:val="Default"/>
        <w:numPr>
          <w:ilvl w:val="0"/>
          <w:numId w:val="37"/>
        </w:numPr>
        <w:ind w:left="284"/>
        <w:jc w:val="both"/>
        <w:rPr>
          <w:rFonts w:ascii="Times New Roman" w:hAnsi="Times New Roman" w:cs="Times New Roman"/>
          <w:color w:val="auto"/>
        </w:rPr>
      </w:pPr>
      <w:r w:rsidRPr="001974DF">
        <w:rPr>
          <w:rFonts w:ascii="Times New Roman" w:hAnsi="Times New Roman" w:cs="Times New Roman"/>
          <w:color w:val="auto"/>
        </w:rPr>
        <w:t xml:space="preserve">Umowę niniejszą sporządzono w trzech jednobrzmiących egzemplarzach, dwa egzemplarze dla Zamawiającego, a jeden egzemplarz dla Wykonawcy. </w:t>
      </w:r>
    </w:p>
    <w:p w:rsidR="00C31EDA" w:rsidRPr="001043F2" w:rsidRDefault="00C31EDA" w:rsidP="00C31EDA">
      <w:pPr>
        <w:pStyle w:val="Default"/>
        <w:jc w:val="both"/>
        <w:rPr>
          <w:rFonts w:ascii="Times New Roman" w:hAnsi="Times New Roman" w:cs="Times New Roman"/>
          <w:color w:val="auto"/>
        </w:rPr>
      </w:pPr>
    </w:p>
    <w:p w:rsidR="00C31EDA" w:rsidRPr="001043F2" w:rsidRDefault="00C31EDA" w:rsidP="00C31EDA">
      <w:pPr>
        <w:pStyle w:val="Default"/>
        <w:jc w:val="both"/>
        <w:rPr>
          <w:rFonts w:ascii="Times New Roman" w:hAnsi="Times New Roman" w:cs="Times New Roman"/>
          <w:color w:val="auto"/>
        </w:rPr>
      </w:pPr>
      <w:r w:rsidRPr="001043F2">
        <w:rPr>
          <w:rFonts w:ascii="Times New Roman" w:hAnsi="Times New Roman" w:cs="Times New Roman"/>
          <w:b/>
          <w:bCs/>
          <w:color w:val="auto"/>
        </w:rPr>
        <w:t xml:space="preserve">ZAMAWIAJĄCY: </w:t>
      </w:r>
      <w:r>
        <w:rPr>
          <w:rFonts w:ascii="Times New Roman" w:hAnsi="Times New Roman" w:cs="Times New Roman"/>
          <w:b/>
          <w:bCs/>
          <w:color w:val="auto"/>
        </w:rPr>
        <w:t xml:space="preserve">                                                                                       </w:t>
      </w:r>
      <w:r w:rsidRPr="001043F2">
        <w:rPr>
          <w:rFonts w:ascii="Times New Roman" w:hAnsi="Times New Roman" w:cs="Times New Roman"/>
          <w:b/>
          <w:bCs/>
          <w:color w:val="auto"/>
        </w:rPr>
        <w:t>WYKONAWCA</w:t>
      </w:r>
      <w:r>
        <w:rPr>
          <w:rFonts w:ascii="Times New Roman" w:hAnsi="Times New Roman" w:cs="Times New Roman"/>
          <w:b/>
          <w:bCs/>
          <w:color w:val="auto"/>
        </w:rPr>
        <w:t>:</w:t>
      </w:r>
    </w:p>
    <w:p w:rsidR="00C31EDA" w:rsidRPr="001043F2" w:rsidRDefault="00C31EDA" w:rsidP="00C31EDA">
      <w:pPr>
        <w:jc w:val="both"/>
        <w:rPr>
          <w:rFonts w:ascii="Times New Roman" w:hAnsi="Times New Roman" w:cs="Times New Roman"/>
          <w:sz w:val="24"/>
          <w:szCs w:val="24"/>
        </w:rPr>
      </w:pPr>
    </w:p>
    <w:p w:rsidR="00C31EDA" w:rsidRPr="00B66EED" w:rsidRDefault="00C31EDA" w:rsidP="00C31EDA">
      <w:pPr>
        <w:jc w:val="both"/>
        <w:rPr>
          <w:rFonts w:ascii="Times New Roman" w:hAnsi="Times New Roman" w:cs="Times New Roman"/>
          <w:sz w:val="24"/>
          <w:szCs w:val="24"/>
        </w:rPr>
      </w:pPr>
    </w:p>
    <w:p w:rsidR="002102FB" w:rsidRPr="00C31EDA" w:rsidRDefault="002102FB" w:rsidP="00C31EDA">
      <w:pPr>
        <w:rPr>
          <w:szCs w:val="24"/>
        </w:rPr>
      </w:pPr>
    </w:p>
    <w:sectPr w:rsidR="002102FB" w:rsidRPr="00C31EDA" w:rsidSect="001B095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F0C" w:rsidRDefault="00A81F0C" w:rsidP="009E7EE2">
      <w:pPr>
        <w:spacing w:after="0" w:line="240" w:lineRule="auto"/>
      </w:pPr>
      <w:r>
        <w:separator/>
      </w:r>
    </w:p>
  </w:endnote>
  <w:endnote w:type="continuationSeparator" w:id="0">
    <w:p w:rsidR="00A81F0C" w:rsidRDefault="00A81F0C" w:rsidP="009E7E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7B5" w:rsidRDefault="004A77B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696141"/>
      <w:docPartObj>
        <w:docPartGallery w:val="Page Numbers (Bottom of Page)"/>
        <w:docPartUnique/>
      </w:docPartObj>
    </w:sdtPr>
    <w:sdtContent>
      <w:p w:rsidR="004A77B5" w:rsidRDefault="00350520">
        <w:pPr>
          <w:pStyle w:val="Stopka"/>
          <w:jc w:val="right"/>
        </w:pPr>
        <w:fldSimple w:instr=" PAGE   \* MERGEFORMAT ">
          <w:r w:rsidR="00FF5D00">
            <w:rPr>
              <w:noProof/>
            </w:rPr>
            <w:t>25</w:t>
          </w:r>
        </w:fldSimple>
      </w:p>
    </w:sdtContent>
  </w:sdt>
  <w:p w:rsidR="004A77B5" w:rsidRDefault="004A77B5">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7B5" w:rsidRDefault="004A77B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F0C" w:rsidRDefault="00A81F0C" w:rsidP="009E7EE2">
      <w:pPr>
        <w:spacing w:after="0" w:line="240" w:lineRule="auto"/>
      </w:pPr>
      <w:r>
        <w:separator/>
      </w:r>
    </w:p>
  </w:footnote>
  <w:footnote w:type="continuationSeparator" w:id="0">
    <w:p w:rsidR="00A81F0C" w:rsidRDefault="00A81F0C" w:rsidP="009E7E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7B5" w:rsidRDefault="004A77B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EE2" w:rsidRPr="00D67A0F" w:rsidRDefault="009E7EE2" w:rsidP="009E7EE2">
    <w:pPr>
      <w:tabs>
        <w:tab w:val="center" w:pos="4536"/>
        <w:tab w:val="right" w:pos="9072"/>
      </w:tabs>
      <w:spacing w:after="0" w:line="240" w:lineRule="auto"/>
      <w:jc w:val="right"/>
      <w:rPr>
        <w:rFonts w:ascii="Times New Roman" w:eastAsia="Times New Roman" w:hAnsi="Times New Roman" w:cs="Times New Roman"/>
        <w:color w:val="000000" w:themeColor="text1"/>
        <w:sz w:val="18"/>
        <w:szCs w:val="18"/>
        <w:lang w:eastAsia="pl-PL"/>
      </w:rPr>
    </w:pPr>
    <w:r>
      <w:rPr>
        <w:rFonts w:ascii="Times New Roman" w:eastAsia="Times New Roman" w:hAnsi="Times New Roman" w:cs="Times New Roman"/>
        <w:color w:val="000000" w:themeColor="text1"/>
        <w:sz w:val="18"/>
        <w:szCs w:val="18"/>
        <w:lang w:eastAsia="pl-PL"/>
      </w:rPr>
      <w:t>Załącznik nr  7</w:t>
    </w:r>
    <w:r w:rsidRPr="00D67A0F">
      <w:rPr>
        <w:rFonts w:ascii="Times New Roman" w:eastAsia="Times New Roman" w:hAnsi="Times New Roman" w:cs="Times New Roman"/>
        <w:color w:val="000000" w:themeColor="text1"/>
        <w:sz w:val="18"/>
        <w:szCs w:val="18"/>
        <w:lang w:eastAsia="pl-PL"/>
      </w:rPr>
      <w:t xml:space="preserve"> do SWZ</w:t>
    </w:r>
  </w:p>
  <w:p w:rsidR="009E7EE2" w:rsidRPr="00D67A0F" w:rsidRDefault="009E7EE2" w:rsidP="009E7EE2">
    <w:pPr>
      <w:tabs>
        <w:tab w:val="center" w:pos="4536"/>
        <w:tab w:val="right" w:pos="9072"/>
      </w:tabs>
      <w:spacing w:after="0" w:line="240" w:lineRule="auto"/>
      <w:jc w:val="right"/>
      <w:rPr>
        <w:rFonts w:ascii="Times New Roman" w:eastAsia="Times New Roman" w:hAnsi="Times New Roman" w:cs="Times New Roman"/>
        <w:color w:val="000000" w:themeColor="text1"/>
        <w:sz w:val="18"/>
        <w:szCs w:val="18"/>
        <w:lang w:eastAsia="pl-PL"/>
      </w:rPr>
    </w:pPr>
    <w:r w:rsidRPr="00D67A0F">
      <w:rPr>
        <w:rFonts w:ascii="Times New Roman" w:eastAsia="Times New Roman" w:hAnsi="Times New Roman" w:cs="Times New Roman"/>
        <w:color w:val="000000" w:themeColor="text1"/>
        <w:sz w:val="18"/>
        <w:szCs w:val="18"/>
        <w:lang w:eastAsia="pl-PL"/>
      </w:rPr>
      <w:t>Nr postępowania: ZP.2710.03.2021</w:t>
    </w:r>
  </w:p>
  <w:p w:rsidR="009E7EE2" w:rsidRDefault="009E7EE2">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7B5" w:rsidRDefault="004A77B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27B6"/>
    <w:multiLevelType w:val="hybridMultilevel"/>
    <w:tmpl w:val="430CA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0227B1"/>
    <w:multiLevelType w:val="hybridMultilevel"/>
    <w:tmpl w:val="A1FE21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E17C07"/>
    <w:multiLevelType w:val="hybridMultilevel"/>
    <w:tmpl w:val="7DCA43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E03A29"/>
    <w:multiLevelType w:val="hybridMultilevel"/>
    <w:tmpl w:val="0FB886C2"/>
    <w:lvl w:ilvl="0" w:tplc="39221572">
      <w:start w:val="1"/>
      <w:numFmt w:val="decimal"/>
      <w:lvlText w:val="%1."/>
      <w:lvlJc w:val="left"/>
      <w:pPr>
        <w:ind w:left="492" w:hanging="360"/>
      </w:pPr>
      <w:rPr>
        <w:rFonts w:ascii="Times New Roman" w:eastAsia="Times New Roman" w:hAnsi="Times New Roman" w:cs="Times New Roman" w:hint="default"/>
        <w:w w:val="99"/>
        <w:sz w:val="24"/>
        <w:szCs w:val="24"/>
        <w:lang w:val="pl-PL" w:eastAsia="en-US" w:bidi="ar-SA"/>
      </w:rPr>
    </w:lvl>
    <w:lvl w:ilvl="1" w:tplc="05C21F8C">
      <w:start w:val="1"/>
      <w:numFmt w:val="decimal"/>
      <w:lvlText w:val="%2)"/>
      <w:lvlJc w:val="left"/>
      <w:pPr>
        <w:ind w:left="672" w:hanging="284"/>
      </w:pPr>
      <w:rPr>
        <w:rFonts w:ascii="Times New Roman" w:eastAsia="Times New Roman" w:hAnsi="Times New Roman" w:cs="Times New Roman" w:hint="default"/>
        <w:w w:val="99"/>
        <w:sz w:val="24"/>
        <w:szCs w:val="24"/>
        <w:lang w:val="pl-PL" w:eastAsia="en-US" w:bidi="ar-SA"/>
      </w:rPr>
    </w:lvl>
    <w:lvl w:ilvl="2" w:tplc="939E9678">
      <w:start w:val="1"/>
      <w:numFmt w:val="lowerLetter"/>
      <w:lvlText w:val="%3)"/>
      <w:lvlJc w:val="left"/>
      <w:pPr>
        <w:ind w:left="1032" w:hanging="360"/>
      </w:pPr>
      <w:rPr>
        <w:rFonts w:ascii="Times New Roman" w:eastAsia="Times New Roman" w:hAnsi="Times New Roman" w:cs="Times New Roman" w:hint="default"/>
        <w:spacing w:val="-1"/>
        <w:w w:val="99"/>
        <w:sz w:val="24"/>
        <w:szCs w:val="24"/>
        <w:lang w:val="pl-PL" w:eastAsia="en-US" w:bidi="ar-SA"/>
      </w:rPr>
    </w:lvl>
    <w:lvl w:ilvl="3" w:tplc="E0769676">
      <w:numFmt w:val="bullet"/>
      <w:lvlText w:val="•"/>
      <w:lvlJc w:val="left"/>
      <w:pPr>
        <w:ind w:left="2200" w:hanging="360"/>
      </w:pPr>
      <w:rPr>
        <w:rFonts w:hint="default"/>
        <w:lang w:val="pl-PL" w:eastAsia="en-US" w:bidi="ar-SA"/>
      </w:rPr>
    </w:lvl>
    <w:lvl w:ilvl="4" w:tplc="CBD2CEF8">
      <w:numFmt w:val="bullet"/>
      <w:lvlText w:val="•"/>
      <w:lvlJc w:val="left"/>
      <w:pPr>
        <w:ind w:left="3360" w:hanging="360"/>
      </w:pPr>
      <w:rPr>
        <w:rFonts w:hint="default"/>
        <w:lang w:val="pl-PL" w:eastAsia="en-US" w:bidi="ar-SA"/>
      </w:rPr>
    </w:lvl>
    <w:lvl w:ilvl="5" w:tplc="7638CE10">
      <w:numFmt w:val="bullet"/>
      <w:lvlText w:val="•"/>
      <w:lvlJc w:val="left"/>
      <w:pPr>
        <w:ind w:left="4520" w:hanging="360"/>
      </w:pPr>
      <w:rPr>
        <w:rFonts w:hint="default"/>
        <w:lang w:val="pl-PL" w:eastAsia="en-US" w:bidi="ar-SA"/>
      </w:rPr>
    </w:lvl>
    <w:lvl w:ilvl="6" w:tplc="B75A8D28">
      <w:numFmt w:val="bullet"/>
      <w:lvlText w:val="•"/>
      <w:lvlJc w:val="left"/>
      <w:pPr>
        <w:ind w:left="5680" w:hanging="360"/>
      </w:pPr>
      <w:rPr>
        <w:rFonts w:hint="default"/>
        <w:lang w:val="pl-PL" w:eastAsia="en-US" w:bidi="ar-SA"/>
      </w:rPr>
    </w:lvl>
    <w:lvl w:ilvl="7" w:tplc="D2FED9EE">
      <w:numFmt w:val="bullet"/>
      <w:lvlText w:val="•"/>
      <w:lvlJc w:val="left"/>
      <w:pPr>
        <w:ind w:left="6840" w:hanging="360"/>
      </w:pPr>
      <w:rPr>
        <w:rFonts w:hint="default"/>
        <w:lang w:val="pl-PL" w:eastAsia="en-US" w:bidi="ar-SA"/>
      </w:rPr>
    </w:lvl>
    <w:lvl w:ilvl="8" w:tplc="0D664C90">
      <w:numFmt w:val="bullet"/>
      <w:lvlText w:val="•"/>
      <w:lvlJc w:val="left"/>
      <w:pPr>
        <w:ind w:left="8000" w:hanging="360"/>
      </w:pPr>
      <w:rPr>
        <w:rFonts w:hint="default"/>
        <w:lang w:val="pl-PL" w:eastAsia="en-US" w:bidi="ar-SA"/>
      </w:rPr>
    </w:lvl>
  </w:abstractNum>
  <w:abstractNum w:abstractNumId="4">
    <w:nsid w:val="20481695"/>
    <w:multiLevelType w:val="hybridMultilevel"/>
    <w:tmpl w:val="F6E206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0940C8A"/>
    <w:multiLevelType w:val="hybridMultilevel"/>
    <w:tmpl w:val="91EA69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1BC66C8"/>
    <w:multiLevelType w:val="hybridMultilevel"/>
    <w:tmpl w:val="98C2BD8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nsid w:val="29375992"/>
    <w:multiLevelType w:val="hybridMultilevel"/>
    <w:tmpl w:val="DA9648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B773C7F"/>
    <w:multiLevelType w:val="hybridMultilevel"/>
    <w:tmpl w:val="369EB9A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2C9058FC"/>
    <w:multiLevelType w:val="hybridMultilevel"/>
    <w:tmpl w:val="1B04BA54"/>
    <w:lvl w:ilvl="0" w:tplc="AF2CAEBE">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6243AD"/>
    <w:multiLevelType w:val="hybridMultilevel"/>
    <w:tmpl w:val="18A82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D705E9E"/>
    <w:multiLevelType w:val="hybridMultilevel"/>
    <w:tmpl w:val="57249A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59088E"/>
    <w:multiLevelType w:val="hybridMultilevel"/>
    <w:tmpl w:val="A54843E6"/>
    <w:lvl w:ilvl="0" w:tplc="3C6A2A0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7184BEE"/>
    <w:multiLevelType w:val="hybridMultilevel"/>
    <w:tmpl w:val="45ECE33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nsid w:val="37951B75"/>
    <w:multiLevelType w:val="hybridMultilevel"/>
    <w:tmpl w:val="B524D67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38D4646D"/>
    <w:multiLevelType w:val="hybridMultilevel"/>
    <w:tmpl w:val="FEACA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B0448B9"/>
    <w:multiLevelType w:val="hybridMultilevel"/>
    <w:tmpl w:val="6FBE6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B38171F"/>
    <w:multiLevelType w:val="hybridMultilevel"/>
    <w:tmpl w:val="528632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B3D5BD8"/>
    <w:multiLevelType w:val="hybridMultilevel"/>
    <w:tmpl w:val="420A10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23C3FB1"/>
    <w:multiLevelType w:val="hybridMultilevel"/>
    <w:tmpl w:val="A2A03D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35E24C2"/>
    <w:multiLevelType w:val="hybridMultilevel"/>
    <w:tmpl w:val="DFE887BE"/>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1">
    <w:nsid w:val="484C55D8"/>
    <w:multiLevelType w:val="multilevel"/>
    <w:tmpl w:val="F850C804"/>
    <w:lvl w:ilvl="0">
      <w:start w:val="5"/>
      <w:numFmt w:val="decimal"/>
      <w:lvlText w:val="%1"/>
      <w:lvlJc w:val="left"/>
      <w:pPr>
        <w:ind w:left="840" w:hanging="708"/>
      </w:pPr>
      <w:rPr>
        <w:rFonts w:hint="default"/>
        <w:lang w:val="pl-PL" w:eastAsia="en-US" w:bidi="ar-SA"/>
      </w:rPr>
    </w:lvl>
    <w:lvl w:ilvl="1">
      <w:start w:val="1"/>
      <w:numFmt w:val="decimal"/>
      <w:lvlText w:val="%1.%2"/>
      <w:lvlJc w:val="left"/>
      <w:pPr>
        <w:ind w:left="840" w:hanging="708"/>
      </w:pPr>
      <w:rPr>
        <w:rFonts w:hint="default"/>
        <w:lang w:val="pl-PL" w:eastAsia="en-US" w:bidi="ar-SA"/>
      </w:rPr>
    </w:lvl>
    <w:lvl w:ilvl="2">
      <w:start w:val="1"/>
      <w:numFmt w:val="decimal"/>
      <w:lvlText w:val="%1.%2.%3."/>
      <w:lvlJc w:val="left"/>
      <w:pPr>
        <w:ind w:left="840" w:hanging="708"/>
      </w:pPr>
      <w:rPr>
        <w:rFonts w:ascii="Times New Roman" w:eastAsia="Times New Roman" w:hAnsi="Times New Roman" w:cs="Times New Roman" w:hint="default"/>
        <w:b/>
        <w:bCs/>
        <w:w w:val="99"/>
        <w:sz w:val="24"/>
        <w:szCs w:val="24"/>
        <w:lang w:val="pl-PL" w:eastAsia="en-US" w:bidi="ar-SA"/>
      </w:rPr>
    </w:lvl>
    <w:lvl w:ilvl="3">
      <w:start w:val="1"/>
      <w:numFmt w:val="decimal"/>
      <w:lvlText w:val="%4)"/>
      <w:lvlJc w:val="left"/>
      <w:pPr>
        <w:ind w:left="1203" w:hanging="360"/>
      </w:pPr>
      <w:rPr>
        <w:rFonts w:ascii="Times New Roman" w:eastAsia="Times New Roman" w:hAnsi="Times New Roman" w:cs="Times New Roman" w:hint="default"/>
        <w:w w:val="99"/>
        <w:sz w:val="24"/>
        <w:szCs w:val="24"/>
        <w:lang w:val="pl-PL" w:eastAsia="en-US" w:bidi="ar-SA"/>
      </w:rPr>
    </w:lvl>
    <w:lvl w:ilvl="4">
      <w:numFmt w:val="bullet"/>
      <w:lvlText w:val="•"/>
      <w:lvlJc w:val="left"/>
      <w:pPr>
        <w:ind w:left="4240" w:hanging="360"/>
      </w:pPr>
      <w:rPr>
        <w:rFonts w:hint="default"/>
        <w:lang w:val="pl-PL" w:eastAsia="en-US" w:bidi="ar-SA"/>
      </w:rPr>
    </w:lvl>
    <w:lvl w:ilvl="5">
      <w:numFmt w:val="bullet"/>
      <w:lvlText w:val="•"/>
      <w:lvlJc w:val="left"/>
      <w:pPr>
        <w:ind w:left="5253" w:hanging="360"/>
      </w:pPr>
      <w:rPr>
        <w:rFonts w:hint="default"/>
        <w:lang w:val="pl-PL" w:eastAsia="en-US" w:bidi="ar-SA"/>
      </w:rPr>
    </w:lvl>
    <w:lvl w:ilvl="6">
      <w:numFmt w:val="bullet"/>
      <w:lvlText w:val="•"/>
      <w:lvlJc w:val="left"/>
      <w:pPr>
        <w:ind w:left="6266" w:hanging="360"/>
      </w:pPr>
      <w:rPr>
        <w:rFonts w:hint="default"/>
        <w:lang w:val="pl-PL" w:eastAsia="en-US" w:bidi="ar-SA"/>
      </w:rPr>
    </w:lvl>
    <w:lvl w:ilvl="7">
      <w:numFmt w:val="bullet"/>
      <w:lvlText w:val="•"/>
      <w:lvlJc w:val="left"/>
      <w:pPr>
        <w:ind w:left="7280" w:hanging="360"/>
      </w:pPr>
      <w:rPr>
        <w:rFonts w:hint="default"/>
        <w:lang w:val="pl-PL" w:eastAsia="en-US" w:bidi="ar-SA"/>
      </w:rPr>
    </w:lvl>
    <w:lvl w:ilvl="8">
      <w:numFmt w:val="bullet"/>
      <w:lvlText w:val="•"/>
      <w:lvlJc w:val="left"/>
      <w:pPr>
        <w:ind w:left="8293" w:hanging="360"/>
      </w:pPr>
      <w:rPr>
        <w:rFonts w:hint="default"/>
        <w:lang w:val="pl-PL" w:eastAsia="en-US" w:bidi="ar-SA"/>
      </w:rPr>
    </w:lvl>
  </w:abstractNum>
  <w:abstractNum w:abstractNumId="22">
    <w:nsid w:val="48EE2428"/>
    <w:multiLevelType w:val="hybridMultilevel"/>
    <w:tmpl w:val="9B0816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1913C7"/>
    <w:multiLevelType w:val="hybridMultilevel"/>
    <w:tmpl w:val="CEA067B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4BDA3823"/>
    <w:multiLevelType w:val="hybridMultilevel"/>
    <w:tmpl w:val="D1DC83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F1478FC"/>
    <w:multiLevelType w:val="hybridMultilevel"/>
    <w:tmpl w:val="E9BEBA4C"/>
    <w:lvl w:ilvl="0" w:tplc="ADCC0BCC">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nsid w:val="50F75E0C"/>
    <w:multiLevelType w:val="hybridMultilevel"/>
    <w:tmpl w:val="851264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4981FC1"/>
    <w:multiLevelType w:val="hybridMultilevel"/>
    <w:tmpl w:val="B5EA5D4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564B50F2"/>
    <w:multiLevelType w:val="hybridMultilevel"/>
    <w:tmpl w:val="07A0F5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6A70A39"/>
    <w:multiLevelType w:val="hybridMultilevel"/>
    <w:tmpl w:val="530082BA"/>
    <w:lvl w:ilvl="0" w:tplc="0415000D">
      <w:start w:val="1"/>
      <w:numFmt w:val="bullet"/>
      <w:lvlText w:val=""/>
      <w:lvlJc w:val="left"/>
      <w:pPr>
        <w:ind w:left="1704" w:hanging="360"/>
      </w:pPr>
      <w:rPr>
        <w:rFonts w:ascii="Wingdings" w:hAnsi="Wingdings" w:hint="default"/>
      </w:rPr>
    </w:lvl>
    <w:lvl w:ilvl="1" w:tplc="04150003" w:tentative="1">
      <w:start w:val="1"/>
      <w:numFmt w:val="bullet"/>
      <w:lvlText w:val="o"/>
      <w:lvlJc w:val="left"/>
      <w:pPr>
        <w:ind w:left="2424" w:hanging="360"/>
      </w:pPr>
      <w:rPr>
        <w:rFonts w:ascii="Courier New" w:hAnsi="Courier New" w:cs="Courier New" w:hint="default"/>
      </w:rPr>
    </w:lvl>
    <w:lvl w:ilvl="2" w:tplc="04150005" w:tentative="1">
      <w:start w:val="1"/>
      <w:numFmt w:val="bullet"/>
      <w:lvlText w:val=""/>
      <w:lvlJc w:val="left"/>
      <w:pPr>
        <w:ind w:left="3144" w:hanging="360"/>
      </w:pPr>
      <w:rPr>
        <w:rFonts w:ascii="Wingdings" w:hAnsi="Wingdings" w:hint="default"/>
      </w:rPr>
    </w:lvl>
    <w:lvl w:ilvl="3" w:tplc="04150001" w:tentative="1">
      <w:start w:val="1"/>
      <w:numFmt w:val="bullet"/>
      <w:lvlText w:val=""/>
      <w:lvlJc w:val="left"/>
      <w:pPr>
        <w:ind w:left="3864" w:hanging="360"/>
      </w:pPr>
      <w:rPr>
        <w:rFonts w:ascii="Symbol" w:hAnsi="Symbol" w:hint="default"/>
      </w:rPr>
    </w:lvl>
    <w:lvl w:ilvl="4" w:tplc="04150003" w:tentative="1">
      <w:start w:val="1"/>
      <w:numFmt w:val="bullet"/>
      <w:lvlText w:val="o"/>
      <w:lvlJc w:val="left"/>
      <w:pPr>
        <w:ind w:left="4584" w:hanging="360"/>
      </w:pPr>
      <w:rPr>
        <w:rFonts w:ascii="Courier New" w:hAnsi="Courier New" w:cs="Courier New" w:hint="default"/>
      </w:rPr>
    </w:lvl>
    <w:lvl w:ilvl="5" w:tplc="04150005" w:tentative="1">
      <w:start w:val="1"/>
      <w:numFmt w:val="bullet"/>
      <w:lvlText w:val=""/>
      <w:lvlJc w:val="left"/>
      <w:pPr>
        <w:ind w:left="5304" w:hanging="360"/>
      </w:pPr>
      <w:rPr>
        <w:rFonts w:ascii="Wingdings" w:hAnsi="Wingdings" w:hint="default"/>
      </w:rPr>
    </w:lvl>
    <w:lvl w:ilvl="6" w:tplc="04150001" w:tentative="1">
      <w:start w:val="1"/>
      <w:numFmt w:val="bullet"/>
      <w:lvlText w:val=""/>
      <w:lvlJc w:val="left"/>
      <w:pPr>
        <w:ind w:left="6024" w:hanging="360"/>
      </w:pPr>
      <w:rPr>
        <w:rFonts w:ascii="Symbol" w:hAnsi="Symbol" w:hint="default"/>
      </w:rPr>
    </w:lvl>
    <w:lvl w:ilvl="7" w:tplc="04150003" w:tentative="1">
      <w:start w:val="1"/>
      <w:numFmt w:val="bullet"/>
      <w:lvlText w:val="o"/>
      <w:lvlJc w:val="left"/>
      <w:pPr>
        <w:ind w:left="6744" w:hanging="360"/>
      </w:pPr>
      <w:rPr>
        <w:rFonts w:ascii="Courier New" w:hAnsi="Courier New" w:cs="Courier New" w:hint="default"/>
      </w:rPr>
    </w:lvl>
    <w:lvl w:ilvl="8" w:tplc="04150005" w:tentative="1">
      <w:start w:val="1"/>
      <w:numFmt w:val="bullet"/>
      <w:lvlText w:val=""/>
      <w:lvlJc w:val="left"/>
      <w:pPr>
        <w:ind w:left="7464" w:hanging="360"/>
      </w:pPr>
      <w:rPr>
        <w:rFonts w:ascii="Wingdings" w:hAnsi="Wingdings" w:hint="default"/>
      </w:rPr>
    </w:lvl>
  </w:abstractNum>
  <w:abstractNum w:abstractNumId="30">
    <w:nsid w:val="581B5312"/>
    <w:multiLevelType w:val="hybridMultilevel"/>
    <w:tmpl w:val="2736A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C3E1075"/>
    <w:multiLevelType w:val="hybridMultilevel"/>
    <w:tmpl w:val="E078EB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4990858"/>
    <w:multiLevelType w:val="hybridMultilevel"/>
    <w:tmpl w:val="875A12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4E61C31"/>
    <w:multiLevelType w:val="hybridMultilevel"/>
    <w:tmpl w:val="67441C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58979A3"/>
    <w:multiLevelType w:val="hybridMultilevel"/>
    <w:tmpl w:val="53BEFC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7EB7BF9"/>
    <w:multiLevelType w:val="hybridMultilevel"/>
    <w:tmpl w:val="B6B003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98152B0"/>
    <w:multiLevelType w:val="hybridMultilevel"/>
    <w:tmpl w:val="0832E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7A70B49"/>
    <w:multiLevelType w:val="hybridMultilevel"/>
    <w:tmpl w:val="586A4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913309F"/>
    <w:multiLevelType w:val="hybridMultilevel"/>
    <w:tmpl w:val="E9FE4D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9DA7128"/>
    <w:multiLevelType w:val="hybridMultilevel"/>
    <w:tmpl w:val="336AB7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AB71B4D"/>
    <w:multiLevelType w:val="hybridMultilevel"/>
    <w:tmpl w:val="34586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CCA35EA"/>
    <w:multiLevelType w:val="hybridMultilevel"/>
    <w:tmpl w:val="ADD0AC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D4631A4"/>
    <w:multiLevelType w:val="hybridMultilevel"/>
    <w:tmpl w:val="1598BBC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nsid w:val="7E9E52F0"/>
    <w:multiLevelType w:val="hybridMultilevel"/>
    <w:tmpl w:val="14D69816"/>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num w:numId="1">
    <w:abstractNumId w:val="41"/>
  </w:num>
  <w:num w:numId="2">
    <w:abstractNumId w:val="18"/>
  </w:num>
  <w:num w:numId="3">
    <w:abstractNumId w:val="17"/>
  </w:num>
  <w:num w:numId="4">
    <w:abstractNumId w:val="11"/>
  </w:num>
  <w:num w:numId="5">
    <w:abstractNumId w:val="25"/>
  </w:num>
  <w:num w:numId="6">
    <w:abstractNumId w:val="40"/>
  </w:num>
  <w:num w:numId="7">
    <w:abstractNumId w:val="35"/>
  </w:num>
  <w:num w:numId="8">
    <w:abstractNumId w:val="19"/>
  </w:num>
  <w:num w:numId="9">
    <w:abstractNumId w:val="28"/>
  </w:num>
  <w:num w:numId="10">
    <w:abstractNumId w:val="6"/>
  </w:num>
  <w:num w:numId="11">
    <w:abstractNumId w:val="31"/>
  </w:num>
  <w:num w:numId="12">
    <w:abstractNumId w:val="13"/>
  </w:num>
  <w:num w:numId="13">
    <w:abstractNumId w:val="7"/>
  </w:num>
  <w:num w:numId="14">
    <w:abstractNumId w:val="1"/>
  </w:num>
  <w:num w:numId="15">
    <w:abstractNumId w:val="39"/>
  </w:num>
  <w:num w:numId="16">
    <w:abstractNumId w:val="33"/>
  </w:num>
  <w:num w:numId="17">
    <w:abstractNumId w:val="2"/>
  </w:num>
  <w:num w:numId="18">
    <w:abstractNumId w:val="22"/>
  </w:num>
  <w:num w:numId="19">
    <w:abstractNumId w:val="34"/>
  </w:num>
  <w:num w:numId="20">
    <w:abstractNumId w:val="15"/>
  </w:num>
  <w:num w:numId="21">
    <w:abstractNumId w:val="24"/>
  </w:num>
  <w:num w:numId="22">
    <w:abstractNumId w:val="37"/>
  </w:num>
  <w:num w:numId="23">
    <w:abstractNumId w:val="14"/>
  </w:num>
  <w:num w:numId="24">
    <w:abstractNumId w:val="12"/>
  </w:num>
  <w:num w:numId="25">
    <w:abstractNumId w:val="27"/>
  </w:num>
  <w:num w:numId="26">
    <w:abstractNumId w:val="38"/>
  </w:num>
  <w:num w:numId="27">
    <w:abstractNumId w:val="0"/>
  </w:num>
  <w:num w:numId="28">
    <w:abstractNumId w:val="30"/>
  </w:num>
  <w:num w:numId="29">
    <w:abstractNumId w:val="36"/>
  </w:num>
  <w:num w:numId="30">
    <w:abstractNumId w:val="8"/>
  </w:num>
  <w:num w:numId="31">
    <w:abstractNumId w:val="10"/>
  </w:num>
  <w:num w:numId="32">
    <w:abstractNumId w:val="23"/>
  </w:num>
  <w:num w:numId="33">
    <w:abstractNumId w:val="4"/>
  </w:num>
  <w:num w:numId="34">
    <w:abstractNumId w:val="32"/>
  </w:num>
  <w:num w:numId="35">
    <w:abstractNumId w:val="5"/>
  </w:num>
  <w:num w:numId="36">
    <w:abstractNumId w:val="16"/>
  </w:num>
  <w:num w:numId="37">
    <w:abstractNumId w:val="26"/>
  </w:num>
  <w:num w:numId="38">
    <w:abstractNumId w:val="42"/>
  </w:num>
  <w:num w:numId="39">
    <w:abstractNumId w:val="29"/>
  </w:num>
  <w:num w:numId="40">
    <w:abstractNumId w:val="9"/>
  </w:num>
  <w:num w:numId="41">
    <w:abstractNumId w:val="21"/>
  </w:num>
  <w:num w:numId="42">
    <w:abstractNumId w:val="20"/>
  </w:num>
  <w:num w:numId="43">
    <w:abstractNumId w:val="43"/>
  </w:num>
  <w:num w:numId="44">
    <w:abstractNumId w:val="3"/>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hyphenationZone w:val="425"/>
  <w:characterSpacingControl w:val="doNotCompress"/>
  <w:footnotePr>
    <w:footnote w:id="-1"/>
    <w:footnote w:id="0"/>
  </w:footnotePr>
  <w:endnotePr>
    <w:endnote w:id="-1"/>
    <w:endnote w:id="0"/>
  </w:endnotePr>
  <w:compat/>
  <w:rsids>
    <w:rsidRoot w:val="007C7FD4"/>
    <w:rsid w:val="000133E6"/>
    <w:rsid w:val="00072C22"/>
    <w:rsid w:val="00081D72"/>
    <w:rsid w:val="000B2733"/>
    <w:rsid w:val="000D3D34"/>
    <w:rsid w:val="000E0676"/>
    <w:rsid w:val="00107D9B"/>
    <w:rsid w:val="00124984"/>
    <w:rsid w:val="00131EFE"/>
    <w:rsid w:val="00133074"/>
    <w:rsid w:val="00134EE9"/>
    <w:rsid w:val="00162B7A"/>
    <w:rsid w:val="00172A70"/>
    <w:rsid w:val="00173C7C"/>
    <w:rsid w:val="00183A8A"/>
    <w:rsid w:val="001B095D"/>
    <w:rsid w:val="001B1AE7"/>
    <w:rsid w:val="001B527C"/>
    <w:rsid w:val="001B53D7"/>
    <w:rsid w:val="001E5C9A"/>
    <w:rsid w:val="001E709C"/>
    <w:rsid w:val="001E74D9"/>
    <w:rsid w:val="001F41F0"/>
    <w:rsid w:val="001F5670"/>
    <w:rsid w:val="00204C00"/>
    <w:rsid w:val="002102FB"/>
    <w:rsid w:val="0022245D"/>
    <w:rsid w:val="00227154"/>
    <w:rsid w:val="00231424"/>
    <w:rsid w:val="002624A3"/>
    <w:rsid w:val="00264375"/>
    <w:rsid w:val="002942DB"/>
    <w:rsid w:val="002B0ED6"/>
    <w:rsid w:val="002C355C"/>
    <w:rsid w:val="002D341F"/>
    <w:rsid w:val="00340142"/>
    <w:rsid w:val="00350520"/>
    <w:rsid w:val="003A6D50"/>
    <w:rsid w:val="003B0929"/>
    <w:rsid w:val="003B394D"/>
    <w:rsid w:val="003B5972"/>
    <w:rsid w:val="00403BC2"/>
    <w:rsid w:val="00410111"/>
    <w:rsid w:val="00435152"/>
    <w:rsid w:val="004353A1"/>
    <w:rsid w:val="0043649F"/>
    <w:rsid w:val="00467844"/>
    <w:rsid w:val="00473078"/>
    <w:rsid w:val="004730B3"/>
    <w:rsid w:val="004734AA"/>
    <w:rsid w:val="0048459D"/>
    <w:rsid w:val="004A1F95"/>
    <w:rsid w:val="004A77B5"/>
    <w:rsid w:val="004C7DDF"/>
    <w:rsid w:val="004D181C"/>
    <w:rsid w:val="004F5FFC"/>
    <w:rsid w:val="00504744"/>
    <w:rsid w:val="005268C8"/>
    <w:rsid w:val="00550AA0"/>
    <w:rsid w:val="00553782"/>
    <w:rsid w:val="00567BB7"/>
    <w:rsid w:val="0058161D"/>
    <w:rsid w:val="00582B51"/>
    <w:rsid w:val="00586704"/>
    <w:rsid w:val="005923FA"/>
    <w:rsid w:val="0059741F"/>
    <w:rsid w:val="005B4757"/>
    <w:rsid w:val="005D5ABF"/>
    <w:rsid w:val="005D7FB1"/>
    <w:rsid w:val="005E248D"/>
    <w:rsid w:val="0060137A"/>
    <w:rsid w:val="00603E14"/>
    <w:rsid w:val="00623B82"/>
    <w:rsid w:val="006264E5"/>
    <w:rsid w:val="006859E1"/>
    <w:rsid w:val="006863FD"/>
    <w:rsid w:val="006A289D"/>
    <w:rsid w:val="006A35B8"/>
    <w:rsid w:val="006C38C5"/>
    <w:rsid w:val="006D6093"/>
    <w:rsid w:val="00700556"/>
    <w:rsid w:val="00737052"/>
    <w:rsid w:val="00740571"/>
    <w:rsid w:val="00792BBD"/>
    <w:rsid w:val="007B310E"/>
    <w:rsid w:val="007B37ED"/>
    <w:rsid w:val="007B5458"/>
    <w:rsid w:val="007C622F"/>
    <w:rsid w:val="007C7FD4"/>
    <w:rsid w:val="007F5DC0"/>
    <w:rsid w:val="00806503"/>
    <w:rsid w:val="00816456"/>
    <w:rsid w:val="008273DB"/>
    <w:rsid w:val="00850D7D"/>
    <w:rsid w:val="00867FB9"/>
    <w:rsid w:val="008A479F"/>
    <w:rsid w:val="008A5FFC"/>
    <w:rsid w:val="008B4391"/>
    <w:rsid w:val="008C72C8"/>
    <w:rsid w:val="00915BB5"/>
    <w:rsid w:val="009246A9"/>
    <w:rsid w:val="00924707"/>
    <w:rsid w:val="00974BAC"/>
    <w:rsid w:val="0098319F"/>
    <w:rsid w:val="00983422"/>
    <w:rsid w:val="009840CC"/>
    <w:rsid w:val="009871E0"/>
    <w:rsid w:val="0099716F"/>
    <w:rsid w:val="009B771E"/>
    <w:rsid w:val="009C35C8"/>
    <w:rsid w:val="009E6AFF"/>
    <w:rsid w:val="009E7EE2"/>
    <w:rsid w:val="00A06100"/>
    <w:rsid w:val="00A22D3D"/>
    <w:rsid w:val="00A81F0C"/>
    <w:rsid w:val="00AD6B3C"/>
    <w:rsid w:val="00AE1B5A"/>
    <w:rsid w:val="00B116D0"/>
    <w:rsid w:val="00B14510"/>
    <w:rsid w:val="00B30A5F"/>
    <w:rsid w:val="00B66EED"/>
    <w:rsid w:val="00B70B2C"/>
    <w:rsid w:val="00B77FB1"/>
    <w:rsid w:val="00B856C4"/>
    <w:rsid w:val="00B97250"/>
    <w:rsid w:val="00BA2ECB"/>
    <w:rsid w:val="00BA60D8"/>
    <w:rsid w:val="00BE5211"/>
    <w:rsid w:val="00C1095E"/>
    <w:rsid w:val="00C2001B"/>
    <w:rsid w:val="00C27AF6"/>
    <w:rsid w:val="00C31EDA"/>
    <w:rsid w:val="00C73EF2"/>
    <w:rsid w:val="00C76A2A"/>
    <w:rsid w:val="00C779EA"/>
    <w:rsid w:val="00C818DD"/>
    <w:rsid w:val="00C81C59"/>
    <w:rsid w:val="00C94D43"/>
    <w:rsid w:val="00CB54BF"/>
    <w:rsid w:val="00CD5A2D"/>
    <w:rsid w:val="00CF53EE"/>
    <w:rsid w:val="00D1141C"/>
    <w:rsid w:val="00D25C1D"/>
    <w:rsid w:val="00D5234C"/>
    <w:rsid w:val="00D86496"/>
    <w:rsid w:val="00DA5CA6"/>
    <w:rsid w:val="00DB372E"/>
    <w:rsid w:val="00DB6558"/>
    <w:rsid w:val="00DC14CF"/>
    <w:rsid w:val="00DD2E32"/>
    <w:rsid w:val="00DE058C"/>
    <w:rsid w:val="00E61B80"/>
    <w:rsid w:val="00EB05AE"/>
    <w:rsid w:val="00EB0C60"/>
    <w:rsid w:val="00EE311F"/>
    <w:rsid w:val="00F3301F"/>
    <w:rsid w:val="00F34AEA"/>
    <w:rsid w:val="00F50C1C"/>
    <w:rsid w:val="00F6147C"/>
    <w:rsid w:val="00F661AD"/>
    <w:rsid w:val="00FA33BE"/>
    <w:rsid w:val="00FB36CC"/>
    <w:rsid w:val="00FC5335"/>
    <w:rsid w:val="00FC65A0"/>
    <w:rsid w:val="00FF55B3"/>
    <w:rsid w:val="00FF5D0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1ED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3B394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1"/>
    <w:rsid w:val="003B394D"/>
    <w:rPr>
      <w:rFonts w:ascii="Times New Roman" w:eastAsia="Times New Roman" w:hAnsi="Times New Roman" w:cs="Times New Roman"/>
      <w:sz w:val="24"/>
      <w:szCs w:val="24"/>
    </w:rPr>
  </w:style>
  <w:style w:type="paragraph" w:styleId="Akapitzlist">
    <w:name w:val="List Paragraph"/>
    <w:basedOn w:val="Normalny"/>
    <w:link w:val="AkapitzlistZnak"/>
    <w:uiPriority w:val="34"/>
    <w:qFormat/>
    <w:rsid w:val="00816456"/>
    <w:pPr>
      <w:ind w:left="720"/>
      <w:contextualSpacing/>
    </w:pPr>
  </w:style>
  <w:style w:type="paragraph" w:customStyle="1" w:styleId="Default">
    <w:name w:val="Default"/>
    <w:rsid w:val="00CF53EE"/>
    <w:pPr>
      <w:autoSpaceDE w:val="0"/>
      <w:autoSpaceDN w:val="0"/>
      <w:adjustRightInd w:val="0"/>
      <w:spacing w:after="0" w:line="240" w:lineRule="auto"/>
    </w:pPr>
    <w:rPr>
      <w:rFonts w:ascii="Arial" w:hAnsi="Arial" w:cs="Arial"/>
      <w:color w:val="000000"/>
      <w:sz w:val="24"/>
      <w:szCs w:val="24"/>
    </w:rPr>
  </w:style>
  <w:style w:type="character" w:customStyle="1" w:styleId="AkapitzlistZnak">
    <w:name w:val="Akapit z listą Znak"/>
    <w:link w:val="Akapitzlist"/>
    <w:uiPriority w:val="34"/>
    <w:qFormat/>
    <w:locked/>
    <w:rsid w:val="00DC14CF"/>
  </w:style>
  <w:style w:type="paragraph" w:customStyle="1" w:styleId="Heading3">
    <w:name w:val="Heading 3"/>
    <w:basedOn w:val="Normalny"/>
    <w:uiPriority w:val="1"/>
    <w:qFormat/>
    <w:rsid w:val="00DC14CF"/>
    <w:pPr>
      <w:widowControl w:val="0"/>
      <w:autoSpaceDE w:val="0"/>
      <w:autoSpaceDN w:val="0"/>
      <w:spacing w:after="0" w:line="240" w:lineRule="auto"/>
      <w:ind w:left="840"/>
      <w:jc w:val="both"/>
      <w:outlineLvl w:val="3"/>
    </w:pPr>
    <w:rPr>
      <w:rFonts w:ascii="Times New Roman" w:eastAsia="Times New Roman" w:hAnsi="Times New Roman" w:cs="Times New Roman"/>
      <w:b/>
      <w:bCs/>
      <w:sz w:val="24"/>
      <w:szCs w:val="24"/>
    </w:rPr>
  </w:style>
  <w:style w:type="paragraph" w:styleId="Nagwek">
    <w:name w:val="header"/>
    <w:basedOn w:val="Normalny"/>
    <w:link w:val="NagwekZnak"/>
    <w:uiPriority w:val="99"/>
    <w:unhideWhenUsed/>
    <w:qFormat/>
    <w:rsid w:val="007F5DC0"/>
    <w:pPr>
      <w:tabs>
        <w:tab w:val="center" w:pos="4536"/>
        <w:tab w:val="right" w:pos="9072"/>
      </w:tabs>
      <w:spacing w:after="160" w:line="259" w:lineRule="auto"/>
      <w:jc w:val="both"/>
    </w:pPr>
  </w:style>
  <w:style w:type="character" w:customStyle="1" w:styleId="NagwekZnak">
    <w:name w:val="Nagłówek Znak"/>
    <w:basedOn w:val="Domylnaczcionkaakapitu"/>
    <w:link w:val="Nagwek"/>
    <w:uiPriority w:val="99"/>
    <w:qFormat/>
    <w:rsid w:val="007F5DC0"/>
  </w:style>
  <w:style w:type="paragraph" w:styleId="Stopka">
    <w:name w:val="footer"/>
    <w:basedOn w:val="Normalny"/>
    <w:link w:val="StopkaZnak"/>
    <w:uiPriority w:val="99"/>
    <w:unhideWhenUsed/>
    <w:rsid w:val="009E7E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EE2"/>
  </w:style>
  <w:style w:type="paragraph" w:customStyle="1" w:styleId="Nagwek31">
    <w:name w:val="Nagłówek 31"/>
    <w:basedOn w:val="Normalny"/>
    <w:uiPriority w:val="1"/>
    <w:qFormat/>
    <w:rsid w:val="00C31EDA"/>
    <w:pPr>
      <w:widowControl w:val="0"/>
      <w:autoSpaceDE w:val="0"/>
      <w:autoSpaceDN w:val="0"/>
      <w:spacing w:after="0" w:line="240" w:lineRule="auto"/>
      <w:ind w:left="840"/>
      <w:jc w:val="both"/>
      <w:outlineLvl w:val="3"/>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652C9-3E51-44E7-AB9D-C920C2775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25</Pages>
  <Words>10149</Words>
  <Characters>60896</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53</cp:revision>
  <dcterms:created xsi:type="dcterms:W3CDTF">2021-09-22T12:42:00Z</dcterms:created>
  <dcterms:modified xsi:type="dcterms:W3CDTF">2021-09-29T06:10:00Z</dcterms:modified>
</cp:coreProperties>
</file>