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8DF1F" w14:textId="77777777" w:rsidR="00D6154B" w:rsidRPr="00015C4A" w:rsidRDefault="00D6154B" w:rsidP="00D6154B">
      <w:pPr>
        <w:jc w:val="right"/>
        <w:rPr>
          <w:rFonts w:ascii="Times New Roman" w:hAnsi="Times New Roman" w:cs="Times New Roman"/>
          <w:sz w:val="24"/>
          <w:szCs w:val="24"/>
        </w:rPr>
      </w:pPr>
      <w:r>
        <w:rPr>
          <w:rFonts w:ascii="Times New Roman" w:hAnsi="Times New Roman" w:cs="Times New Roman"/>
          <w:sz w:val="24"/>
          <w:szCs w:val="24"/>
        </w:rPr>
        <w:t>Załącznik nr 2</w:t>
      </w:r>
    </w:p>
    <w:p w14:paraId="1DC470B8" w14:textId="77777777" w:rsidR="00D6154B" w:rsidRPr="003F28CB" w:rsidRDefault="00D6154B" w:rsidP="00D6154B">
      <w:pPr>
        <w:jc w:val="center"/>
        <w:rPr>
          <w:rFonts w:ascii="Times New Roman" w:hAnsi="Times New Roman" w:cs="Times New Roman"/>
          <w:sz w:val="36"/>
          <w:szCs w:val="36"/>
        </w:rPr>
      </w:pPr>
      <w:r w:rsidRPr="003F28CB">
        <w:rPr>
          <w:rFonts w:ascii="Times New Roman" w:hAnsi="Times New Roman" w:cs="Times New Roman"/>
          <w:sz w:val="36"/>
          <w:szCs w:val="36"/>
        </w:rPr>
        <w:t>Projekt</w:t>
      </w:r>
    </w:p>
    <w:p w14:paraId="14250F20" w14:textId="77777777" w:rsidR="00D6154B" w:rsidRPr="003F28CB" w:rsidRDefault="00D6154B" w:rsidP="00D6154B">
      <w:pPr>
        <w:jc w:val="center"/>
        <w:rPr>
          <w:rFonts w:ascii="Times New Roman" w:hAnsi="Times New Roman" w:cs="Times New Roman"/>
          <w:b/>
          <w:bCs/>
          <w:sz w:val="36"/>
          <w:szCs w:val="36"/>
        </w:rPr>
      </w:pPr>
      <w:r w:rsidRPr="003F28CB">
        <w:rPr>
          <w:rFonts w:ascii="Times New Roman" w:hAnsi="Times New Roman" w:cs="Times New Roman"/>
          <w:b/>
          <w:bCs/>
          <w:sz w:val="36"/>
          <w:szCs w:val="36"/>
        </w:rPr>
        <w:t>UMOWA</w:t>
      </w:r>
    </w:p>
    <w:p w14:paraId="6CC1EEA7" w14:textId="77777777" w:rsidR="00D6154B" w:rsidRPr="00F216BD" w:rsidRDefault="00D6154B" w:rsidP="00D6154B">
      <w:pPr>
        <w:jc w:val="center"/>
        <w:rPr>
          <w:rFonts w:ascii="Times New Roman" w:hAnsi="Times New Roman" w:cs="Times New Roman"/>
          <w:sz w:val="24"/>
          <w:szCs w:val="24"/>
        </w:rPr>
      </w:pPr>
      <w:r w:rsidRPr="00F216BD">
        <w:rPr>
          <w:rFonts w:ascii="Times New Roman" w:hAnsi="Times New Roman" w:cs="Times New Roman"/>
          <w:sz w:val="24"/>
          <w:szCs w:val="24"/>
        </w:rPr>
        <w:t>NR ZP.</w:t>
      </w:r>
      <w:r>
        <w:rPr>
          <w:rFonts w:ascii="Times New Roman" w:hAnsi="Times New Roman" w:cs="Times New Roman"/>
          <w:sz w:val="24"/>
          <w:szCs w:val="24"/>
        </w:rPr>
        <w:t>2711.3.2022</w:t>
      </w:r>
    </w:p>
    <w:p w14:paraId="66ED6710" w14:textId="77777777" w:rsidR="00D6154B" w:rsidRDefault="00D6154B" w:rsidP="00D6154B">
      <w:pPr>
        <w:jc w:val="center"/>
        <w:rPr>
          <w:rFonts w:ascii="Times New Roman" w:hAnsi="Times New Roman" w:cs="Times New Roman"/>
          <w:b/>
          <w:bCs/>
          <w:sz w:val="24"/>
          <w:szCs w:val="24"/>
          <w:u w:val="single"/>
        </w:rPr>
      </w:pPr>
      <w:r w:rsidRPr="00F216BD">
        <w:rPr>
          <w:rFonts w:ascii="Times New Roman" w:hAnsi="Times New Roman" w:cs="Times New Roman"/>
          <w:b/>
          <w:bCs/>
          <w:sz w:val="24"/>
          <w:szCs w:val="24"/>
          <w:u w:val="single"/>
        </w:rPr>
        <w:t xml:space="preserve">Na dostawy Produktów Leczniczych, Materiałów Opatrunkowych i Środków Pomocniczych </w:t>
      </w:r>
    </w:p>
    <w:p w14:paraId="3C97CE51" w14:textId="77777777" w:rsidR="00D6154B" w:rsidRDefault="00D6154B" w:rsidP="00D6154B">
      <w:pPr>
        <w:jc w:val="center"/>
        <w:rPr>
          <w:rFonts w:ascii="Times New Roman" w:hAnsi="Times New Roman" w:cs="Times New Roman"/>
          <w:b/>
          <w:bCs/>
          <w:sz w:val="24"/>
          <w:szCs w:val="24"/>
        </w:rPr>
      </w:pPr>
      <w:r w:rsidRPr="00F216BD">
        <w:rPr>
          <w:rFonts w:ascii="Times New Roman" w:hAnsi="Times New Roman" w:cs="Times New Roman"/>
          <w:b/>
          <w:bCs/>
          <w:sz w:val="24"/>
          <w:szCs w:val="24"/>
        </w:rPr>
        <w:t>do Domu Pomocy Społecznej w Biskupicach</w:t>
      </w:r>
    </w:p>
    <w:p w14:paraId="26D2DCC8" w14:textId="77777777" w:rsidR="00D6154B" w:rsidRPr="00F25D51" w:rsidRDefault="00D6154B" w:rsidP="00D6154B">
      <w:pPr>
        <w:jc w:val="center"/>
        <w:rPr>
          <w:rFonts w:ascii="Times New Roman" w:hAnsi="Times New Roman" w:cs="Times New Roman"/>
          <w:sz w:val="24"/>
          <w:szCs w:val="24"/>
        </w:rPr>
      </w:pPr>
      <w:r w:rsidRPr="00F25D51">
        <w:rPr>
          <w:rFonts w:ascii="Times New Roman" w:hAnsi="Times New Roman" w:cs="Times New Roman"/>
          <w:sz w:val="24"/>
          <w:szCs w:val="24"/>
        </w:rPr>
        <w:t xml:space="preserve">Dostawy od </w:t>
      </w:r>
      <w:r>
        <w:rPr>
          <w:rFonts w:ascii="Times New Roman" w:hAnsi="Times New Roman" w:cs="Times New Roman"/>
          <w:sz w:val="24"/>
          <w:szCs w:val="24"/>
        </w:rPr>
        <w:t>0</w:t>
      </w:r>
      <w:r w:rsidRPr="00F25D51">
        <w:rPr>
          <w:rFonts w:ascii="Times New Roman" w:hAnsi="Times New Roman" w:cs="Times New Roman"/>
          <w:sz w:val="24"/>
          <w:szCs w:val="24"/>
        </w:rPr>
        <w:t>2 stycznia 2023r. do 31 grudnia 2023r.</w:t>
      </w:r>
    </w:p>
    <w:p w14:paraId="026CB8F4" w14:textId="77777777" w:rsidR="00D6154B" w:rsidRDefault="00D6154B" w:rsidP="00D6154B">
      <w:pPr>
        <w:jc w:val="both"/>
        <w:rPr>
          <w:rFonts w:ascii="Times New Roman" w:hAnsi="Times New Roman" w:cs="Times New Roman"/>
          <w:sz w:val="24"/>
          <w:szCs w:val="24"/>
        </w:rPr>
      </w:pPr>
    </w:p>
    <w:p w14:paraId="20002962" w14:textId="77777777" w:rsidR="00D6154B" w:rsidRPr="00F216BD" w:rsidRDefault="00D6154B" w:rsidP="00D6154B">
      <w:pPr>
        <w:jc w:val="both"/>
        <w:rPr>
          <w:rFonts w:ascii="Times New Roman" w:hAnsi="Times New Roman" w:cs="Times New Roman"/>
          <w:sz w:val="24"/>
          <w:szCs w:val="24"/>
        </w:rPr>
      </w:pPr>
      <w:r w:rsidRPr="00F216BD">
        <w:rPr>
          <w:rFonts w:ascii="Times New Roman" w:hAnsi="Times New Roman" w:cs="Times New Roman"/>
          <w:sz w:val="24"/>
          <w:szCs w:val="24"/>
        </w:rPr>
        <w:t xml:space="preserve">Zawarta w dniu ______________ 2022 r., </w:t>
      </w:r>
    </w:p>
    <w:p w14:paraId="414045AF" w14:textId="77777777" w:rsidR="00D6154B" w:rsidRPr="00F216BD" w:rsidRDefault="00D6154B" w:rsidP="00D6154B">
      <w:pPr>
        <w:jc w:val="both"/>
        <w:rPr>
          <w:rFonts w:ascii="Times New Roman" w:hAnsi="Times New Roman" w:cs="Times New Roman"/>
          <w:sz w:val="24"/>
          <w:szCs w:val="24"/>
        </w:rPr>
      </w:pPr>
      <w:r w:rsidRPr="00F216BD">
        <w:rPr>
          <w:rFonts w:ascii="Times New Roman" w:hAnsi="Times New Roman" w:cs="Times New Roman"/>
          <w:sz w:val="24"/>
          <w:szCs w:val="24"/>
        </w:rPr>
        <w:t>pomiędzy:</w:t>
      </w:r>
    </w:p>
    <w:p w14:paraId="59BE1414" w14:textId="77777777" w:rsidR="00D6154B" w:rsidRPr="00F216BD" w:rsidRDefault="00D6154B" w:rsidP="00D6154B">
      <w:pPr>
        <w:jc w:val="both"/>
        <w:rPr>
          <w:rFonts w:ascii="Times New Roman" w:hAnsi="Times New Roman" w:cs="Times New Roman"/>
          <w:b/>
          <w:bCs/>
          <w:sz w:val="24"/>
          <w:szCs w:val="24"/>
        </w:rPr>
      </w:pPr>
      <w:r w:rsidRPr="00F216BD">
        <w:rPr>
          <w:rFonts w:ascii="Times New Roman" w:hAnsi="Times New Roman" w:cs="Times New Roman"/>
          <w:b/>
          <w:bCs/>
          <w:sz w:val="24"/>
          <w:szCs w:val="24"/>
        </w:rPr>
        <w:t>POWIATEM SIERADZKIM</w:t>
      </w:r>
    </w:p>
    <w:p w14:paraId="6C15245F" w14:textId="77777777" w:rsidR="00D6154B" w:rsidRPr="00F216BD" w:rsidRDefault="00D6154B" w:rsidP="00D6154B">
      <w:pPr>
        <w:jc w:val="both"/>
        <w:rPr>
          <w:rFonts w:ascii="Times New Roman" w:hAnsi="Times New Roman" w:cs="Times New Roman"/>
          <w:sz w:val="24"/>
          <w:szCs w:val="24"/>
        </w:rPr>
      </w:pPr>
      <w:r w:rsidRPr="00F216BD">
        <w:rPr>
          <w:rFonts w:ascii="Times New Roman" w:hAnsi="Times New Roman" w:cs="Times New Roman"/>
          <w:sz w:val="24"/>
          <w:szCs w:val="24"/>
        </w:rPr>
        <w:t>z siedzibą: Plac Wojewódzki 3, 98-200 Sieradz</w:t>
      </w:r>
    </w:p>
    <w:p w14:paraId="022139F1" w14:textId="77777777" w:rsidR="00D6154B" w:rsidRPr="00F216BD" w:rsidRDefault="00D6154B" w:rsidP="00D6154B">
      <w:pPr>
        <w:jc w:val="both"/>
        <w:rPr>
          <w:rFonts w:ascii="Times New Roman" w:hAnsi="Times New Roman" w:cs="Times New Roman"/>
          <w:sz w:val="24"/>
          <w:szCs w:val="24"/>
        </w:rPr>
      </w:pPr>
      <w:r w:rsidRPr="00F216BD">
        <w:rPr>
          <w:rFonts w:ascii="Times New Roman" w:hAnsi="Times New Roman" w:cs="Times New Roman"/>
          <w:sz w:val="24"/>
          <w:szCs w:val="24"/>
        </w:rPr>
        <w:t>NIP 827 - 22 - 70 - 396 , REGON 730 934 789</w:t>
      </w:r>
    </w:p>
    <w:p w14:paraId="4FB8758B" w14:textId="77777777" w:rsidR="00D6154B" w:rsidRPr="00F216BD" w:rsidRDefault="00D6154B" w:rsidP="00D6154B">
      <w:pPr>
        <w:jc w:val="both"/>
        <w:rPr>
          <w:rFonts w:ascii="Times New Roman" w:hAnsi="Times New Roman" w:cs="Times New Roman"/>
          <w:b/>
          <w:bCs/>
          <w:sz w:val="24"/>
          <w:szCs w:val="24"/>
        </w:rPr>
      </w:pPr>
      <w:r w:rsidRPr="00F216BD">
        <w:rPr>
          <w:rFonts w:ascii="Times New Roman" w:hAnsi="Times New Roman" w:cs="Times New Roman"/>
          <w:b/>
          <w:bCs/>
          <w:sz w:val="24"/>
          <w:szCs w:val="24"/>
        </w:rPr>
        <w:t>DOMEM POMOCY SPOŁECZNEJ W BISKUPICACH</w:t>
      </w:r>
    </w:p>
    <w:p w14:paraId="728228AB" w14:textId="77777777" w:rsidR="00D6154B" w:rsidRPr="00F216BD" w:rsidRDefault="00D6154B" w:rsidP="00D6154B">
      <w:pPr>
        <w:jc w:val="both"/>
        <w:rPr>
          <w:rFonts w:ascii="Times New Roman" w:hAnsi="Times New Roman" w:cs="Times New Roman"/>
          <w:sz w:val="24"/>
          <w:szCs w:val="24"/>
        </w:rPr>
      </w:pPr>
      <w:r w:rsidRPr="00F216BD">
        <w:rPr>
          <w:rFonts w:ascii="Times New Roman" w:hAnsi="Times New Roman" w:cs="Times New Roman"/>
          <w:sz w:val="24"/>
          <w:szCs w:val="24"/>
        </w:rPr>
        <w:t>z siedzibą: Biskupice 72, 98-200 Sieradz</w:t>
      </w:r>
    </w:p>
    <w:p w14:paraId="065F0A6E" w14:textId="77777777" w:rsidR="00D6154B" w:rsidRPr="00F216BD" w:rsidRDefault="00D6154B" w:rsidP="00D6154B">
      <w:pPr>
        <w:jc w:val="both"/>
        <w:rPr>
          <w:rFonts w:ascii="Times New Roman" w:hAnsi="Times New Roman" w:cs="Times New Roman"/>
          <w:sz w:val="24"/>
          <w:szCs w:val="24"/>
        </w:rPr>
      </w:pPr>
      <w:r w:rsidRPr="00F216BD">
        <w:rPr>
          <w:rFonts w:ascii="Times New Roman" w:hAnsi="Times New Roman" w:cs="Times New Roman"/>
          <w:sz w:val="24"/>
          <w:szCs w:val="24"/>
        </w:rPr>
        <w:t xml:space="preserve">zwanym w treści umowy Odbiorcą </w:t>
      </w:r>
    </w:p>
    <w:p w14:paraId="071FDD6E" w14:textId="77777777" w:rsidR="00D6154B" w:rsidRPr="00F216BD" w:rsidRDefault="00D6154B" w:rsidP="00D6154B">
      <w:pPr>
        <w:jc w:val="both"/>
        <w:rPr>
          <w:rFonts w:ascii="Times New Roman" w:hAnsi="Times New Roman" w:cs="Times New Roman"/>
          <w:sz w:val="24"/>
          <w:szCs w:val="24"/>
        </w:rPr>
      </w:pPr>
    </w:p>
    <w:p w14:paraId="6C7E72AA" w14:textId="77777777" w:rsidR="00D6154B" w:rsidRPr="00F216BD" w:rsidRDefault="00D6154B" w:rsidP="00D6154B">
      <w:pPr>
        <w:jc w:val="both"/>
        <w:rPr>
          <w:rFonts w:ascii="Times New Roman" w:hAnsi="Times New Roman" w:cs="Times New Roman"/>
          <w:sz w:val="24"/>
          <w:szCs w:val="24"/>
        </w:rPr>
      </w:pPr>
      <w:r w:rsidRPr="00F216BD">
        <w:rPr>
          <w:rFonts w:ascii="Times New Roman" w:hAnsi="Times New Roman" w:cs="Times New Roman"/>
          <w:sz w:val="24"/>
          <w:szCs w:val="24"/>
        </w:rPr>
        <w:t>reprezentowanym przez:</w:t>
      </w:r>
    </w:p>
    <w:p w14:paraId="4A01DC51" w14:textId="77777777" w:rsidR="00D6154B" w:rsidRPr="00F216BD" w:rsidRDefault="00D6154B" w:rsidP="00D6154B">
      <w:pPr>
        <w:jc w:val="both"/>
        <w:rPr>
          <w:rFonts w:ascii="Times New Roman" w:hAnsi="Times New Roman" w:cs="Times New Roman"/>
          <w:sz w:val="24"/>
          <w:szCs w:val="24"/>
        </w:rPr>
      </w:pPr>
      <w:r w:rsidRPr="00F216BD">
        <w:rPr>
          <w:rFonts w:ascii="Times New Roman" w:hAnsi="Times New Roman" w:cs="Times New Roman"/>
          <w:sz w:val="24"/>
          <w:szCs w:val="24"/>
        </w:rPr>
        <w:t xml:space="preserve">Dyrektora Domu Pomocy Społecznej w Biskupicach – </w:t>
      </w:r>
      <w:r w:rsidRPr="00F216BD">
        <w:rPr>
          <w:rFonts w:ascii="Times New Roman" w:hAnsi="Times New Roman" w:cs="Times New Roman"/>
          <w:b/>
          <w:bCs/>
          <w:sz w:val="24"/>
          <w:szCs w:val="24"/>
        </w:rPr>
        <w:t>Sławomirem Janiakiem</w:t>
      </w:r>
    </w:p>
    <w:p w14:paraId="446DF34E" w14:textId="77777777" w:rsidR="00D6154B" w:rsidRPr="00F216BD" w:rsidRDefault="00D6154B" w:rsidP="00D6154B">
      <w:pPr>
        <w:jc w:val="both"/>
        <w:rPr>
          <w:rFonts w:ascii="Times New Roman" w:hAnsi="Times New Roman" w:cs="Times New Roman"/>
          <w:sz w:val="24"/>
          <w:szCs w:val="24"/>
        </w:rPr>
      </w:pPr>
      <w:r w:rsidRPr="00F216BD">
        <w:rPr>
          <w:rFonts w:ascii="Times New Roman" w:hAnsi="Times New Roman" w:cs="Times New Roman"/>
          <w:sz w:val="24"/>
          <w:szCs w:val="24"/>
        </w:rPr>
        <w:t>na podstawie Uchwały Nr 536/2018 Zarządu Powiatu Sieradzkiego z dnia 18 Czerwca 2018r.</w:t>
      </w:r>
    </w:p>
    <w:p w14:paraId="491BD60C" w14:textId="77777777" w:rsidR="00D6154B" w:rsidRPr="00F216BD" w:rsidRDefault="00D6154B" w:rsidP="00D6154B">
      <w:pPr>
        <w:jc w:val="both"/>
        <w:rPr>
          <w:rFonts w:ascii="Times New Roman" w:hAnsi="Times New Roman" w:cs="Times New Roman"/>
          <w:sz w:val="24"/>
          <w:szCs w:val="24"/>
        </w:rPr>
      </w:pPr>
    </w:p>
    <w:p w14:paraId="4BEF549D" w14:textId="77777777" w:rsidR="00D6154B" w:rsidRPr="00F216BD" w:rsidRDefault="00D6154B" w:rsidP="00D6154B">
      <w:pPr>
        <w:jc w:val="both"/>
        <w:rPr>
          <w:rFonts w:ascii="Times New Roman" w:hAnsi="Times New Roman" w:cs="Times New Roman"/>
          <w:sz w:val="24"/>
          <w:szCs w:val="24"/>
        </w:rPr>
      </w:pPr>
      <w:r w:rsidRPr="00F216BD">
        <w:rPr>
          <w:rFonts w:ascii="Times New Roman" w:hAnsi="Times New Roman" w:cs="Times New Roman"/>
          <w:sz w:val="24"/>
          <w:szCs w:val="24"/>
        </w:rPr>
        <w:t>a</w:t>
      </w:r>
    </w:p>
    <w:p w14:paraId="378DE51A" w14:textId="77777777" w:rsidR="00D6154B" w:rsidRPr="00F216BD" w:rsidRDefault="00D6154B" w:rsidP="00D6154B">
      <w:pPr>
        <w:jc w:val="both"/>
        <w:rPr>
          <w:rFonts w:ascii="Times New Roman" w:hAnsi="Times New Roman" w:cs="Times New Roman"/>
          <w:sz w:val="24"/>
          <w:szCs w:val="24"/>
        </w:rPr>
      </w:pPr>
    </w:p>
    <w:p w14:paraId="599AD6A8" w14:textId="77777777" w:rsidR="00D6154B" w:rsidRPr="00F216BD" w:rsidRDefault="00D6154B" w:rsidP="00D6154B">
      <w:pPr>
        <w:jc w:val="both"/>
        <w:rPr>
          <w:rFonts w:ascii="Times New Roman" w:hAnsi="Times New Roman" w:cs="Times New Roman"/>
          <w:sz w:val="24"/>
          <w:szCs w:val="24"/>
        </w:rPr>
      </w:pPr>
      <w:r w:rsidRPr="00F216BD">
        <w:rPr>
          <w:rFonts w:ascii="Times New Roman" w:hAnsi="Times New Roman" w:cs="Times New Roman"/>
          <w:sz w:val="24"/>
          <w:szCs w:val="24"/>
        </w:rPr>
        <w:t xml:space="preserve">SPRZEDAWCĄ </w:t>
      </w:r>
    </w:p>
    <w:p w14:paraId="2429DE6C" w14:textId="77777777" w:rsidR="00D6154B" w:rsidRPr="00F216BD" w:rsidRDefault="00D6154B" w:rsidP="00D6154B">
      <w:pPr>
        <w:jc w:val="both"/>
        <w:rPr>
          <w:rFonts w:ascii="Times New Roman" w:hAnsi="Times New Roman" w:cs="Times New Roman"/>
          <w:sz w:val="24"/>
          <w:szCs w:val="24"/>
        </w:rPr>
      </w:pPr>
      <w:r w:rsidRPr="00F216BD">
        <w:rPr>
          <w:rFonts w:ascii="Times New Roman" w:hAnsi="Times New Roman" w:cs="Times New Roman"/>
          <w:sz w:val="24"/>
          <w:szCs w:val="24"/>
        </w:rPr>
        <w:t>Zwanym dalej DOSTAWCĄ reprezentowanym przez:</w:t>
      </w:r>
    </w:p>
    <w:p w14:paraId="7546A495" w14:textId="77777777" w:rsidR="00D6154B" w:rsidRPr="00F216BD" w:rsidRDefault="00D6154B" w:rsidP="00D6154B">
      <w:pPr>
        <w:jc w:val="both"/>
        <w:rPr>
          <w:rFonts w:ascii="Times New Roman" w:hAnsi="Times New Roman" w:cs="Times New Roman"/>
          <w:sz w:val="24"/>
          <w:szCs w:val="24"/>
        </w:rPr>
      </w:pPr>
    </w:p>
    <w:p w14:paraId="3224CFAE" w14:textId="77777777" w:rsidR="00D6154B" w:rsidRPr="00F216BD" w:rsidRDefault="00D6154B" w:rsidP="00D6154B">
      <w:pPr>
        <w:jc w:val="both"/>
        <w:rPr>
          <w:rFonts w:ascii="Times New Roman" w:hAnsi="Times New Roman" w:cs="Times New Roman"/>
          <w:sz w:val="24"/>
          <w:szCs w:val="24"/>
        </w:rPr>
      </w:pPr>
      <w:r w:rsidRPr="00F216BD">
        <w:rPr>
          <w:rFonts w:ascii="Times New Roman" w:hAnsi="Times New Roman" w:cs="Times New Roman"/>
          <w:sz w:val="24"/>
          <w:szCs w:val="24"/>
        </w:rPr>
        <w:t>zawiera się umowę o następującej treści:</w:t>
      </w:r>
    </w:p>
    <w:p w14:paraId="49402140" w14:textId="77777777" w:rsidR="00D6154B" w:rsidRDefault="00D6154B" w:rsidP="00D6154B">
      <w:pPr>
        <w:jc w:val="both"/>
        <w:rPr>
          <w:rFonts w:ascii="Times New Roman" w:hAnsi="Times New Roman" w:cs="Times New Roman"/>
          <w:sz w:val="24"/>
          <w:szCs w:val="24"/>
        </w:rPr>
      </w:pPr>
      <w:r>
        <w:rPr>
          <w:rFonts w:ascii="Times New Roman" w:hAnsi="Times New Roman" w:cs="Times New Roman"/>
          <w:sz w:val="24"/>
          <w:szCs w:val="24"/>
        </w:rPr>
        <w:lastRenderedPageBreak/>
        <w:tab/>
        <w:t>W wyniku dokonania przez Zamawiającego wyboru oferty Wykonawcy w rozstrzygniętym postępowaniu o udzielenie zamówienia publicznego na „Dostawy produktów leczniczych, materiałów opatrunkowych i środków pomocniczych do Domu Pomocy Społecznej w Biskupicach”, Strony ustalają, co następuje:</w:t>
      </w:r>
    </w:p>
    <w:p w14:paraId="3C486253" w14:textId="77777777" w:rsidR="00D6154B" w:rsidRDefault="00D6154B" w:rsidP="00D6154B">
      <w:pPr>
        <w:jc w:val="center"/>
        <w:rPr>
          <w:rFonts w:ascii="Times New Roman" w:hAnsi="Times New Roman" w:cs="Times New Roman"/>
          <w:sz w:val="24"/>
          <w:szCs w:val="24"/>
        </w:rPr>
      </w:pPr>
    </w:p>
    <w:p w14:paraId="3FF0EE55" w14:textId="77777777" w:rsidR="00D6154B" w:rsidRDefault="00D6154B" w:rsidP="00D6154B">
      <w:pPr>
        <w:jc w:val="center"/>
        <w:rPr>
          <w:rFonts w:ascii="Times New Roman" w:hAnsi="Times New Roman" w:cs="Times New Roman"/>
          <w:sz w:val="24"/>
          <w:szCs w:val="24"/>
        </w:rPr>
      </w:pPr>
    </w:p>
    <w:p w14:paraId="18F4071A" w14:textId="77777777" w:rsidR="00D6154B" w:rsidRDefault="00D6154B" w:rsidP="00D6154B">
      <w:pPr>
        <w:jc w:val="center"/>
        <w:rPr>
          <w:rFonts w:ascii="Times New Roman" w:hAnsi="Times New Roman" w:cs="Times New Roman"/>
          <w:sz w:val="24"/>
          <w:szCs w:val="24"/>
        </w:rPr>
      </w:pPr>
      <w:r w:rsidRPr="00076ADA">
        <w:rPr>
          <w:rFonts w:ascii="Times New Roman" w:hAnsi="Times New Roman" w:cs="Times New Roman"/>
          <w:sz w:val="24"/>
          <w:szCs w:val="24"/>
        </w:rPr>
        <w:t>§</w:t>
      </w:r>
      <w:r>
        <w:rPr>
          <w:rFonts w:ascii="Times New Roman" w:hAnsi="Times New Roman" w:cs="Times New Roman"/>
          <w:sz w:val="24"/>
          <w:szCs w:val="24"/>
        </w:rPr>
        <w:t>1</w:t>
      </w:r>
    </w:p>
    <w:p w14:paraId="64C12A37" w14:textId="77777777" w:rsidR="00D6154B" w:rsidRDefault="00D6154B" w:rsidP="00D6154B">
      <w:pPr>
        <w:pStyle w:val="Akapitzlist"/>
        <w:numPr>
          <w:ilvl w:val="0"/>
          <w:numId w:val="10"/>
        </w:numPr>
        <w:jc w:val="both"/>
        <w:rPr>
          <w:rFonts w:ascii="Times New Roman" w:hAnsi="Times New Roman" w:cs="Times New Roman"/>
          <w:sz w:val="24"/>
          <w:szCs w:val="24"/>
        </w:rPr>
      </w:pPr>
      <w:r w:rsidRPr="00076ADA">
        <w:rPr>
          <w:rFonts w:ascii="Times New Roman" w:hAnsi="Times New Roman" w:cs="Times New Roman"/>
          <w:sz w:val="24"/>
          <w:szCs w:val="24"/>
        </w:rPr>
        <w:t xml:space="preserve">Przedmiotem umowy jest sukcesywna (zgodnie z zamówieniami składanymi przez Zamawiającego) dostawa produktów leczniczych, materiałów opatrunkowych </w:t>
      </w:r>
    </w:p>
    <w:p w14:paraId="617D5B8B" w14:textId="77777777" w:rsidR="00D6154B" w:rsidRPr="00076ADA" w:rsidRDefault="00D6154B" w:rsidP="00D6154B">
      <w:pPr>
        <w:pStyle w:val="Akapitzlist"/>
        <w:jc w:val="both"/>
        <w:rPr>
          <w:rFonts w:ascii="Times New Roman" w:hAnsi="Times New Roman" w:cs="Times New Roman"/>
          <w:sz w:val="24"/>
          <w:szCs w:val="24"/>
        </w:rPr>
      </w:pPr>
      <w:r w:rsidRPr="00076ADA">
        <w:rPr>
          <w:rFonts w:ascii="Times New Roman" w:hAnsi="Times New Roman" w:cs="Times New Roman"/>
          <w:sz w:val="24"/>
          <w:szCs w:val="24"/>
        </w:rPr>
        <w:t>i środków pomocniczych do Domu Pomocy Społecznej w Biskupicach, Biskupice 72, 98-200 Sieradz, zgodnie z Załącznikiem nr 3.1 i nr 3.2 do Umowy.</w:t>
      </w:r>
    </w:p>
    <w:p w14:paraId="212DBBFD" w14:textId="77777777" w:rsidR="00D6154B" w:rsidRDefault="00D6154B" w:rsidP="00D6154B">
      <w:pPr>
        <w:pStyle w:val="Akapitzlist"/>
        <w:numPr>
          <w:ilvl w:val="0"/>
          <w:numId w:val="10"/>
        </w:numPr>
        <w:jc w:val="both"/>
        <w:rPr>
          <w:rFonts w:ascii="Times New Roman" w:hAnsi="Times New Roman" w:cs="Times New Roman"/>
          <w:sz w:val="24"/>
          <w:szCs w:val="24"/>
        </w:rPr>
      </w:pPr>
      <w:r>
        <w:rPr>
          <w:rFonts w:ascii="Times New Roman" w:hAnsi="Times New Roman" w:cs="Times New Roman"/>
          <w:sz w:val="24"/>
          <w:szCs w:val="24"/>
        </w:rPr>
        <w:t>Zamówienia złożone w ostatnim dniu obowiązywania umowy podlegają wykonaniu.</w:t>
      </w:r>
    </w:p>
    <w:p w14:paraId="7291A03D" w14:textId="77777777" w:rsidR="00D6154B" w:rsidRDefault="00D6154B" w:rsidP="00D6154B">
      <w:pPr>
        <w:jc w:val="center"/>
        <w:rPr>
          <w:rFonts w:ascii="Times New Roman" w:hAnsi="Times New Roman" w:cs="Times New Roman"/>
          <w:sz w:val="24"/>
          <w:szCs w:val="24"/>
        </w:rPr>
      </w:pPr>
      <w:r w:rsidRPr="00076ADA">
        <w:rPr>
          <w:rFonts w:ascii="Times New Roman" w:hAnsi="Times New Roman" w:cs="Times New Roman"/>
          <w:sz w:val="24"/>
          <w:szCs w:val="24"/>
        </w:rPr>
        <w:t>§2</w:t>
      </w:r>
    </w:p>
    <w:p w14:paraId="57BD415D" w14:textId="77777777" w:rsidR="00D6154B" w:rsidRDefault="00D6154B" w:rsidP="00D6154B">
      <w:pPr>
        <w:pStyle w:val="Akapitzlist"/>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Zamawiający powierza a Wykonawca przyjmuje do wykonania przedmiot umowy określony w </w:t>
      </w:r>
      <w:r w:rsidRPr="003F6354">
        <w:rPr>
          <w:rFonts w:ascii="Times New Roman" w:hAnsi="Times New Roman" w:cs="Times New Roman"/>
          <w:sz w:val="24"/>
          <w:szCs w:val="24"/>
        </w:rPr>
        <w:t>§</w:t>
      </w:r>
      <w:r>
        <w:rPr>
          <w:rFonts w:ascii="Times New Roman" w:hAnsi="Times New Roman" w:cs="Times New Roman"/>
          <w:sz w:val="24"/>
          <w:szCs w:val="24"/>
        </w:rPr>
        <w:t>1.</w:t>
      </w:r>
    </w:p>
    <w:p w14:paraId="12817AB5" w14:textId="77777777" w:rsidR="00D6154B" w:rsidRDefault="00D6154B" w:rsidP="00D6154B">
      <w:pPr>
        <w:pStyle w:val="Akapitzlist"/>
        <w:numPr>
          <w:ilvl w:val="0"/>
          <w:numId w:val="11"/>
        </w:numPr>
        <w:jc w:val="both"/>
        <w:rPr>
          <w:rFonts w:ascii="Times New Roman" w:hAnsi="Times New Roman" w:cs="Times New Roman"/>
          <w:sz w:val="24"/>
          <w:szCs w:val="24"/>
        </w:rPr>
      </w:pPr>
      <w:r>
        <w:rPr>
          <w:rFonts w:ascii="Times New Roman" w:hAnsi="Times New Roman" w:cs="Times New Roman"/>
          <w:sz w:val="24"/>
          <w:szCs w:val="24"/>
        </w:rPr>
        <w:t>Przedmiot Umowy jest szczegółowo określony w ofercie Wykonawcy, którą stanowi Załącznik nr 3 – tabele nr 3.1 i 3.2 do umowy.</w:t>
      </w:r>
    </w:p>
    <w:p w14:paraId="0C4D3724" w14:textId="77777777" w:rsidR="00D6154B" w:rsidRDefault="00D6154B" w:rsidP="00D6154B">
      <w:pPr>
        <w:jc w:val="center"/>
        <w:rPr>
          <w:rFonts w:ascii="Times New Roman" w:hAnsi="Times New Roman" w:cs="Times New Roman"/>
          <w:sz w:val="24"/>
          <w:szCs w:val="24"/>
        </w:rPr>
      </w:pPr>
      <w:r w:rsidRPr="006037FB">
        <w:rPr>
          <w:rFonts w:ascii="Times New Roman" w:hAnsi="Times New Roman" w:cs="Times New Roman"/>
          <w:sz w:val="24"/>
          <w:szCs w:val="24"/>
        </w:rPr>
        <w:t>§</w:t>
      </w:r>
      <w:r>
        <w:rPr>
          <w:rFonts w:ascii="Times New Roman" w:hAnsi="Times New Roman" w:cs="Times New Roman"/>
          <w:sz w:val="24"/>
          <w:szCs w:val="24"/>
        </w:rPr>
        <w:t>3</w:t>
      </w:r>
    </w:p>
    <w:p w14:paraId="09491B33" w14:textId="77777777" w:rsidR="00D6154B" w:rsidRDefault="00D6154B" w:rsidP="00D6154B">
      <w:pPr>
        <w:ind w:left="705"/>
        <w:jc w:val="both"/>
        <w:rPr>
          <w:rFonts w:ascii="Times New Roman" w:hAnsi="Times New Roman" w:cs="Times New Roman"/>
          <w:sz w:val="24"/>
          <w:szCs w:val="24"/>
        </w:rPr>
      </w:pPr>
      <w:r>
        <w:rPr>
          <w:rFonts w:ascii="Times New Roman" w:hAnsi="Times New Roman" w:cs="Times New Roman"/>
          <w:sz w:val="24"/>
          <w:szCs w:val="24"/>
        </w:rPr>
        <w:t xml:space="preserve">Dostawy, będące przedmiotem Umowy, rozpoczną się 02 stycznia 2023r. zakończą 31 grudnia 2023r. </w:t>
      </w:r>
    </w:p>
    <w:p w14:paraId="54A53311" w14:textId="77777777" w:rsidR="00D6154B" w:rsidRDefault="00D6154B" w:rsidP="00D6154B">
      <w:pPr>
        <w:jc w:val="center"/>
        <w:rPr>
          <w:rFonts w:ascii="Times New Roman" w:hAnsi="Times New Roman" w:cs="Times New Roman"/>
          <w:sz w:val="24"/>
          <w:szCs w:val="24"/>
        </w:rPr>
      </w:pPr>
      <w:r w:rsidRPr="003D2BD7">
        <w:rPr>
          <w:rFonts w:ascii="Times New Roman" w:hAnsi="Times New Roman" w:cs="Times New Roman"/>
          <w:sz w:val="24"/>
          <w:szCs w:val="24"/>
        </w:rPr>
        <w:t>§</w:t>
      </w:r>
      <w:r>
        <w:rPr>
          <w:rFonts w:ascii="Times New Roman" w:hAnsi="Times New Roman" w:cs="Times New Roman"/>
          <w:sz w:val="24"/>
          <w:szCs w:val="24"/>
        </w:rPr>
        <w:t>4</w:t>
      </w:r>
    </w:p>
    <w:p w14:paraId="60A4EE36" w14:textId="77777777" w:rsidR="00D6154B" w:rsidRDefault="00D6154B" w:rsidP="00D6154B">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Wykonawca zobowiązuje się do dostarczenia Zamawiającemu produktów leczniczych, materiałów  opatrunkowych i środków pomocniczych w ilościach i cenach określonych w ofercie, o której mowa w </w:t>
      </w:r>
      <w:r w:rsidRPr="00F157DC">
        <w:rPr>
          <w:rFonts w:ascii="Times New Roman" w:hAnsi="Times New Roman" w:cs="Times New Roman"/>
          <w:sz w:val="24"/>
          <w:szCs w:val="24"/>
        </w:rPr>
        <w:t>§</w:t>
      </w:r>
      <w:r>
        <w:rPr>
          <w:rFonts w:ascii="Times New Roman" w:hAnsi="Times New Roman" w:cs="Times New Roman"/>
          <w:sz w:val="24"/>
          <w:szCs w:val="24"/>
        </w:rPr>
        <w:t xml:space="preserve"> 2 ust 2.</w:t>
      </w:r>
    </w:p>
    <w:p w14:paraId="3253820F" w14:textId="77777777" w:rsidR="00D6154B" w:rsidRDefault="00D6154B" w:rsidP="00D6154B">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Ilości poszczególnych asortymentów produktów leczniczych, materiałów opatrunkowych i środków pomocniczych podanych w Załączniku nr 3 tabele nr 3.1 </w:t>
      </w:r>
    </w:p>
    <w:p w14:paraId="48B13744" w14:textId="77777777" w:rsidR="00D6154B" w:rsidRPr="00725D7A" w:rsidRDefault="00D6154B" w:rsidP="00D6154B">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i 3.2 (specyfikacja asortymentowo – ilościowa ) w zależności od aktualnych potrzeb. </w:t>
      </w:r>
      <w:r w:rsidRPr="00ED7AB1">
        <w:rPr>
          <w:rFonts w:ascii="Times New Roman" w:hAnsi="Times New Roman" w:cs="Times New Roman"/>
          <w:b/>
          <w:bCs/>
          <w:sz w:val="24"/>
          <w:szCs w:val="24"/>
        </w:rPr>
        <w:t>Przewiduje się, że</w:t>
      </w:r>
      <w:r>
        <w:rPr>
          <w:rFonts w:ascii="Times New Roman" w:hAnsi="Times New Roman" w:cs="Times New Roman"/>
          <w:sz w:val="24"/>
          <w:szCs w:val="24"/>
        </w:rPr>
        <w:t xml:space="preserve"> </w:t>
      </w:r>
      <w:r w:rsidRPr="00C04C43">
        <w:rPr>
          <w:rFonts w:ascii="Times New Roman" w:hAnsi="Times New Roman" w:cs="Times New Roman"/>
          <w:b/>
          <w:bCs/>
          <w:sz w:val="24"/>
          <w:szCs w:val="24"/>
        </w:rPr>
        <w:t xml:space="preserve">wartość produktów leczniczych, materiałów opatrunkowych </w:t>
      </w:r>
    </w:p>
    <w:p w14:paraId="51A1FFEC" w14:textId="77777777" w:rsidR="00D6154B" w:rsidRPr="00725D7A" w:rsidRDefault="00D6154B" w:rsidP="00D6154B">
      <w:pPr>
        <w:pStyle w:val="Akapitzlist"/>
        <w:jc w:val="both"/>
        <w:rPr>
          <w:rFonts w:ascii="Times New Roman" w:hAnsi="Times New Roman" w:cs="Times New Roman"/>
          <w:sz w:val="24"/>
          <w:szCs w:val="24"/>
        </w:rPr>
      </w:pPr>
      <w:r w:rsidRPr="00C04C43">
        <w:rPr>
          <w:rFonts w:ascii="Times New Roman" w:hAnsi="Times New Roman" w:cs="Times New Roman"/>
          <w:b/>
          <w:bCs/>
          <w:sz w:val="24"/>
          <w:szCs w:val="24"/>
        </w:rPr>
        <w:t xml:space="preserve">i środków pomocniczych niewyszczególnionych w Załączniku nr 3 (tabela nr 3.1 </w:t>
      </w:r>
    </w:p>
    <w:p w14:paraId="4EE3E0DE" w14:textId="77777777" w:rsidR="00D6154B" w:rsidRDefault="00D6154B" w:rsidP="00D6154B">
      <w:pPr>
        <w:pStyle w:val="Akapitzlist"/>
        <w:jc w:val="both"/>
        <w:rPr>
          <w:rFonts w:ascii="Times New Roman" w:hAnsi="Times New Roman" w:cs="Times New Roman"/>
          <w:b/>
          <w:bCs/>
          <w:sz w:val="24"/>
          <w:szCs w:val="24"/>
        </w:rPr>
      </w:pPr>
      <w:r w:rsidRPr="00C04C43">
        <w:rPr>
          <w:rFonts w:ascii="Times New Roman" w:hAnsi="Times New Roman" w:cs="Times New Roman"/>
          <w:b/>
          <w:bCs/>
          <w:sz w:val="24"/>
          <w:szCs w:val="24"/>
        </w:rPr>
        <w:t xml:space="preserve">i 3.2), które Zamawiający zakupi od Wykonawcy, w tym także produktów leczniczych recepturowych stanowić będzie do 15%  ceny ofertowej wynikającej </w:t>
      </w:r>
    </w:p>
    <w:p w14:paraId="17368037" w14:textId="77777777" w:rsidR="00D6154B" w:rsidRDefault="00D6154B" w:rsidP="00D6154B">
      <w:pPr>
        <w:pStyle w:val="Akapitzlist"/>
        <w:jc w:val="both"/>
        <w:rPr>
          <w:rFonts w:ascii="Times New Roman" w:hAnsi="Times New Roman" w:cs="Times New Roman"/>
          <w:sz w:val="24"/>
          <w:szCs w:val="24"/>
        </w:rPr>
      </w:pPr>
      <w:r w:rsidRPr="00C04C43">
        <w:rPr>
          <w:rFonts w:ascii="Times New Roman" w:hAnsi="Times New Roman" w:cs="Times New Roman"/>
          <w:b/>
          <w:bCs/>
          <w:sz w:val="24"/>
          <w:szCs w:val="24"/>
        </w:rPr>
        <w:t>z wymienionej w Formularzu ofertowym (Załącznik nr 1 do zapytania ofertowego). Zamawiający zastrzega sobie możliwość przesunięć ilościowych między pozycjami formularza cenowego stanowiącego załącznik nr 3 ( tabela nr 3.1 i 3.2), w przypadku zaistnienia takich potrzeb pod warunkiem, iż przesunięcia te nie przekroczą maksymalnej kwoty wynagrodzenia ustalonego w umowie.</w:t>
      </w:r>
    </w:p>
    <w:p w14:paraId="20E1701C" w14:textId="77777777" w:rsidR="00D6154B" w:rsidRDefault="00D6154B" w:rsidP="00D6154B">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Szczegółowy asortyment poszczególnych partii dostawy będzie ustalony telefonicznie z jednodniowym wyprzedzeniem w stosunku do terminu dostawy.</w:t>
      </w:r>
    </w:p>
    <w:p w14:paraId="0396A982" w14:textId="77777777" w:rsidR="00D6154B" w:rsidRDefault="00D6154B" w:rsidP="00D6154B">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lastRenderedPageBreak/>
        <w:t>W nagłych sytuacjach, wynikających z pogorszenia stanu zdrowia mieszkańców dostawa produktów leczniczych musi nastąpić w dniu złożenia telefonicznego zamówienia.</w:t>
      </w:r>
    </w:p>
    <w:p w14:paraId="45F190B5" w14:textId="77777777" w:rsidR="00D6154B" w:rsidRDefault="00D6154B" w:rsidP="00D6154B">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Po stronie Zamawiającego osobą upoważnioną do składania zamówień jest Kierownik Zespołu Pielęgniarek – Ewa Olejnik, Tel. 43 827 46 95 oraz 693 333 303.</w:t>
      </w:r>
    </w:p>
    <w:p w14:paraId="5F49373C" w14:textId="77777777" w:rsidR="00D6154B" w:rsidRPr="003A158A" w:rsidRDefault="00D6154B" w:rsidP="00D6154B">
      <w:pPr>
        <w:pStyle w:val="Akapitzlist"/>
        <w:numPr>
          <w:ilvl w:val="0"/>
          <w:numId w:val="12"/>
        </w:numPr>
        <w:jc w:val="both"/>
        <w:rPr>
          <w:rFonts w:ascii="Times New Roman" w:hAnsi="Times New Roman" w:cs="Times New Roman"/>
          <w:sz w:val="24"/>
          <w:szCs w:val="24"/>
        </w:rPr>
      </w:pPr>
      <w:r>
        <w:rPr>
          <w:rFonts w:ascii="Times New Roman" w:hAnsi="Times New Roman" w:cs="Times New Roman"/>
          <w:sz w:val="24"/>
          <w:szCs w:val="24"/>
        </w:rPr>
        <w:t xml:space="preserve">W przypadku konieczności dostawy produktów leczniczych, materiałów opatrunkowych i środków pomocniczych niewymienionych w specyfikacji asortymentowo – ilościowej (Załącznik nr 3 tabela nr 3.1 i 3.2 do umowy), Wykonawca zobowiązany jest dostarczyć go na zasadach określonych w niniejszej umowie. </w:t>
      </w:r>
      <w:r w:rsidRPr="003A158A">
        <w:rPr>
          <w:rFonts w:ascii="Times New Roman" w:hAnsi="Times New Roman" w:cs="Times New Roman"/>
          <w:b/>
          <w:bCs/>
          <w:sz w:val="24"/>
          <w:szCs w:val="24"/>
        </w:rPr>
        <w:t>Dopuszcza się zakup produktu leczniczego zamiennego, równoważnego (niewymienionego w Załączniku nr 3 tabela 3.1 i 3.2), ale wyłącznie w przypadku uzasadnionym oraz po konsultacji z Zamawiającym i wydanej przez niego zgodzie na zastosowanie zamiennika, jednocześnie jego wartość nie może przewyższać ceny produktu leczniczego podstawowego.</w:t>
      </w:r>
    </w:p>
    <w:p w14:paraId="16D8DD94" w14:textId="77777777" w:rsidR="00D6154B" w:rsidRDefault="00D6154B" w:rsidP="00D6154B">
      <w:pPr>
        <w:jc w:val="center"/>
        <w:rPr>
          <w:rFonts w:ascii="Times New Roman" w:hAnsi="Times New Roman" w:cs="Times New Roman"/>
          <w:sz w:val="24"/>
          <w:szCs w:val="24"/>
        </w:rPr>
      </w:pPr>
      <w:bookmarkStart w:id="0" w:name="_Hlk117485284"/>
      <w:r w:rsidRPr="003A158A">
        <w:rPr>
          <w:rFonts w:ascii="Times New Roman" w:hAnsi="Times New Roman" w:cs="Times New Roman"/>
          <w:sz w:val="24"/>
          <w:szCs w:val="24"/>
        </w:rPr>
        <w:t>§</w:t>
      </w:r>
      <w:bookmarkEnd w:id="0"/>
      <w:r>
        <w:rPr>
          <w:rFonts w:ascii="Times New Roman" w:hAnsi="Times New Roman" w:cs="Times New Roman"/>
          <w:sz w:val="24"/>
          <w:szCs w:val="24"/>
        </w:rPr>
        <w:t>5</w:t>
      </w:r>
    </w:p>
    <w:p w14:paraId="18B93602" w14:textId="77777777" w:rsidR="00D6154B" w:rsidRDefault="00D6154B" w:rsidP="00D6154B">
      <w:pPr>
        <w:pStyle w:val="Akapitzlist"/>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Za wykonanie Umowy Wykonawcy przysługuje wynagrodzenie od Domu Pomocy Społecznej w Biskupicach w kwocie brutto wraz z podatkiem VAT w należnej wysokości ……………………………………………………………………………zł (słownie ………………………………………………………………………………zł) z zastrzeżeniem </w:t>
      </w:r>
      <w:r w:rsidRPr="009E162B">
        <w:rPr>
          <w:rFonts w:ascii="Times New Roman" w:hAnsi="Times New Roman" w:cs="Times New Roman"/>
          <w:sz w:val="24"/>
          <w:szCs w:val="24"/>
        </w:rPr>
        <w:t>§</w:t>
      </w:r>
      <w:r>
        <w:rPr>
          <w:rFonts w:ascii="Times New Roman" w:hAnsi="Times New Roman" w:cs="Times New Roman"/>
          <w:sz w:val="24"/>
          <w:szCs w:val="24"/>
        </w:rPr>
        <w:t xml:space="preserve"> 4 ust. 2.</w:t>
      </w:r>
    </w:p>
    <w:p w14:paraId="1459A9E5" w14:textId="77777777" w:rsidR="00D6154B" w:rsidRDefault="00D6154B" w:rsidP="00D6154B">
      <w:pPr>
        <w:pStyle w:val="Akapitzlist"/>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W zależności od potrzeb odbiorcy ilość poszczególnych towarów określonych </w:t>
      </w:r>
    </w:p>
    <w:p w14:paraId="4ED76E63" w14:textId="77777777" w:rsidR="00D6154B" w:rsidRDefault="00D6154B" w:rsidP="00D6154B">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w Załączniku 3 do umowy może ulec zmianie, zwiększeniu lub zmniejszeniu </w:t>
      </w:r>
    </w:p>
    <w:p w14:paraId="39B2AEA5" w14:textId="77777777" w:rsidR="00D6154B" w:rsidRDefault="00D6154B" w:rsidP="00D6154B">
      <w:pPr>
        <w:pStyle w:val="Akapitzlist"/>
        <w:jc w:val="both"/>
        <w:rPr>
          <w:rFonts w:ascii="Times New Roman" w:hAnsi="Times New Roman" w:cs="Times New Roman"/>
          <w:sz w:val="24"/>
          <w:szCs w:val="24"/>
        </w:rPr>
      </w:pPr>
      <w:r>
        <w:rPr>
          <w:rFonts w:ascii="Times New Roman" w:hAnsi="Times New Roman" w:cs="Times New Roman"/>
          <w:sz w:val="24"/>
          <w:szCs w:val="24"/>
        </w:rPr>
        <w:t>z odpowiednim zwiększeniem lub zmniejszeniem innych towarów z zachowaniem ogólnej wartości zamówienia określonego w ust. 1.</w:t>
      </w:r>
    </w:p>
    <w:p w14:paraId="16E2D240" w14:textId="77777777" w:rsidR="00D6154B" w:rsidRDefault="00D6154B" w:rsidP="00D6154B">
      <w:pPr>
        <w:pStyle w:val="Akapitzlist"/>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Zamawiający będzie wypłacał należność sukcesywnie, w miarę realizacji dostaw za faktycznie dostarczone produkty lecznicze, materiały opatrunkowe i środki pomocnicze z uwzględnieniem zapisu </w:t>
      </w:r>
      <w:r w:rsidRPr="008C2EDF">
        <w:rPr>
          <w:rFonts w:ascii="Times New Roman" w:hAnsi="Times New Roman" w:cs="Times New Roman"/>
          <w:sz w:val="24"/>
          <w:szCs w:val="24"/>
        </w:rPr>
        <w:t>§</w:t>
      </w:r>
      <w:r>
        <w:rPr>
          <w:rFonts w:ascii="Times New Roman" w:hAnsi="Times New Roman" w:cs="Times New Roman"/>
          <w:sz w:val="24"/>
          <w:szCs w:val="24"/>
        </w:rPr>
        <w:t xml:space="preserve"> 4 umowy, przelewem na rachunek bankowy </w:t>
      </w:r>
    </w:p>
    <w:p w14:paraId="16A8A0B8" w14:textId="77777777" w:rsidR="00D6154B" w:rsidRDefault="00D6154B" w:rsidP="00D6154B">
      <w:pPr>
        <w:pStyle w:val="Akapitzlist"/>
        <w:jc w:val="both"/>
        <w:rPr>
          <w:rFonts w:ascii="Times New Roman" w:hAnsi="Times New Roman" w:cs="Times New Roman"/>
          <w:sz w:val="24"/>
          <w:szCs w:val="24"/>
        </w:rPr>
      </w:pPr>
      <w:r>
        <w:rPr>
          <w:rFonts w:ascii="Times New Roman" w:hAnsi="Times New Roman" w:cs="Times New Roman"/>
          <w:sz w:val="24"/>
          <w:szCs w:val="24"/>
        </w:rPr>
        <w:t>o numerze:…………………………………………………………………………….. w terminie do 30 dni od dnia dostarczenia towaru i otrzymania faktury wystawionej przez Wykonawcę.</w:t>
      </w:r>
    </w:p>
    <w:p w14:paraId="5E2A608C" w14:textId="77777777" w:rsidR="00D6154B" w:rsidRDefault="00D6154B" w:rsidP="00D6154B">
      <w:pPr>
        <w:pStyle w:val="Akapitzlist"/>
        <w:numPr>
          <w:ilvl w:val="0"/>
          <w:numId w:val="13"/>
        </w:numPr>
        <w:jc w:val="both"/>
        <w:rPr>
          <w:rFonts w:ascii="Times New Roman" w:hAnsi="Times New Roman" w:cs="Times New Roman"/>
          <w:sz w:val="24"/>
          <w:szCs w:val="24"/>
        </w:rPr>
      </w:pPr>
      <w:r>
        <w:rPr>
          <w:rFonts w:ascii="Times New Roman" w:hAnsi="Times New Roman" w:cs="Times New Roman"/>
          <w:sz w:val="24"/>
          <w:szCs w:val="24"/>
        </w:rPr>
        <w:t>Strony postanawiają, iż zapłata następuje w dniu obciążania rachunku bankowego Zamawiającego.</w:t>
      </w:r>
    </w:p>
    <w:p w14:paraId="1AC6D36C" w14:textId="77777777" w:rsidR="00D6154B" w:rsidRDefault="00D6154B" w:rsidP="00D6154B">
      <w:pPr>
        <w:pStyle w:val="Akapitzlist"/>
        <w:numPr>
          <w:ilvl w:val="0"/>
          <w:numId w:val="13"/>
        </w:numPr>
        <w:jc w:val="both"/>
        <w:rPr>
          <w:rFonts w:ascii="Times New Roman" w:hAnsi="Times New Roman" w:cs="Times New Roman"/>
          <w:sz w:val="24"/>
          <w:szCs w:val="24"/>
        </w:rPr>
      </w:pPr>
      <w:r>
        <w:rPr>
          <w:rFonts w:ascii="Times New Roman" w:hAnsi="Times New Roman" w:cs="Times New Roman"/>
          <w:sz w:val="24"/>
          <w:szCs w:val="24"/>
        </w:rPr>
        <w:t>W przypadku nieterminowej płatności należności Wykonawca ma prawo naliczyć Zamawiającemu odsetki ustawowe za każdy dzień zwłoki.</w:t>
      </w:r>
    </w:p>
    <w:p w14:paraId="58A993AD" w14:textId="77777777" w:rsidR="00D6154B" w:rsidRDefault="00D6154B" w:rsidP="00D6154B">
      <w:pPr>
        <w:pStyle w:val="Akapitzlist"/>
        <w:numPr>
          <w:ilvl w:val="0"/>
          <w:numId w:val="13"/>
        </w:numPr>
        <w:jc w:val="both"/>
        <w:rPr>
          <w:rFonts w:ascii="Times New Roman" w:hAnsi="Times New Roman" w:cs="Times New Roman"/>
          <w:sz w:val="24"/>
          <w:szCs w:val="24"/>
        </w:rPr>
      </w:pPr>
      <w:r>
        <w:rPr>
          <w:rFonts w:ascii="Times New Roman" w:hAnsi="Times New Roman" w:cs="Times New Roman"/>
          <w:sz w:val="24"/>
          <w:szCs w:val="24"/>
        </w:rPr>
        <w:t>W przypadku nieterminowej dostawy, Zamawiający ma prawo nałożyć Wykonawcy za każdy dzień zwłoki odsetki 1% od wartości brutto faktury VAT wystawionej z tytułu dostawy.</w:t>
      </w:r>
    </w:p>
    <w:p w14:paraId="7C932B96" w14:textId="77777777" w:rsidR="00D6154B" w:rsidRDefault="00D6154B" w:rsidP="00D6154B">
      <w:pPr>
        <w:jc w:val="center"/>
        <w:rPr>
          <w:rFonts w:ascii="Times New Roman" w:hAnsi="Times New Roman" w:cs="Times New Roman"/>
          <w:sz w:val="24"/>
          <w:szCs w:val="24"/>
        </w:rPr>
      </w:pPr>
      <w:r w:rsidRPr="00CD261A">
        <w:rPr>
          <w:rFonts w:ascii="Times New Roman" w:hAnsi="Times New Roman" w:cs="Times New Roman"/>
          <w:sz w:val="24"/>
          <w:szCs w:val="24"/>
        </w:rPr>
        <w:t>§</w:t>
      </w:r>
      <w:r>
        <w:rPr>
          <w:rFonts w:ascii="Times New Roman" w:hAnsi="Times New Roman" w:cs="Times New Roman"/>
          <w:sz w:val="24"/>
          <w:szCs w:val="24"/>
        </w:rPr>
        <w:t>6</w:t>
      </w:r>
    </w:p>
    <w:p w14:paraId="34FC0E3B" w14:textId="77777777" w:rsidR="00D6154B" w:rsidRDefault="00D6154B" w:rsidP="00D6154B">
      <w:pPr>
        <w:pStyle w:val="Akapitzlist"/>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Towar będzie dostarczony na koszt i ryzyko Wykonawcy. Dostawy będą odbywać się w poniedziałki, środy i piątki, w godzinach od 7.00 do 14.00, z zastrzeżeniami  </w:t>
      </w:r>
      <w:r w:rsidRPr="009F04A8">
        <w:rPr>
          <w:rFonts w:ascii="Times New Roman" w:hAnsi="Times New Roman" w:cs="Times New Roman"/>
          <w:sz w:val="24"/>
          <w:szCs w:val="24"/>
        </w:rPr>
        <w:t>§</w:t>
      </w:r>
      <w:r>
        <w:rPr>
          <w:rFonts w:ascii="Times New Roman" w:hAnsi="Times New Roman" w:cs="Times New Roman"/>
          <w:sz w:val="24"/>
          <w:szCs w:val="24"/>
        </w:rPr>
        <w:t xml:space="preserve"> 4 ust. 3, 4.</w:t>
      </w:r>
    </w:p>
    <w:p w14:paraId="44BAC746" w14:textId="77777777" w:rsidR="00D6154B" w:rsidRDefault="00D6154B" w:rsidP="00D6154B">
      <w:pPr>
        <w:pStyle w:val="Akapitzlist"/>
        <w:numPr>
          <w:ilvl w:val="0"/>
          <w:numId w:val="14"/>
        </w:numPr>
        <w:jc w:val="both"/>
        <w:rPr>
          <w:rFonts w:ascii="Times New Roman" w:hAnsi="Times New Roman" w:cs="Times New Roman"/>
          <w:sz w:val="24"/>
          <w:szCs w:val="24"/>
        </w:rPr>
      </w:pPr>
      <w:r>
        <w:rPr>
          <w:rFonts w:ascii="Times New Roman" w:hAnsi="Times New Roman" w:cs="Times New Roman"/>
          <w:sz w:val="24"/>
          <w:szCs w:val="24"/>
        </w:rPr>
        <w:lastRenderedPageBreak/>
        <w:t>Opakowania transportowe leków wymagających przechowywania w chłodnym miejscu powinny być oznaczone, a wewnątrz opakowania wymagane jest umieszczenia jednorazowego wskaźnika temperatury, umożliwiającego potwierdzenie właściwych warunków transportu.</w:t>
      </w:r>
    </w:p>
    <w:p w14:paraId="4C7B9A1A" w14:textId="77777777" w:rsidR="00D6154B" w:rsidRDefault="00D6154B" w:rsidP="00D6154B">
      <w:pPr>
        <w:pStyle w:val="Akapitzlist"/>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Zamawiający powinien sprawdzić zgodność realizacji zamówienia najpóźniej w chwili wykorzystania produktu leczniczego w procedurze medycznej. Reklamacje winny być zgłaszane pisemnie Wykonawcy w ciągu 2 dni od dnia ujawnienia wszelkich niezgodności. Wykonawca winien w ciągu 3 dni ustosunkować się pisemnie do reklamacji. Brak odpowiedzi pisemnej w ciągu 3 dni jest uważany za uznanie reklamacji. W przypadku uznania reklamacji Wykonawca dostarczy produkt leczniczy zgodny z zamówieniem. Wszczęcie postepowania reklamacyjnego zawiesza bieg terminu płatności faktury w części dotyczącej reklamowanego leku. </w:t>
      </w:r>
    </w:p>
    <w:p w14:paraId="3CD3B0D6" w14:textId="77777777" w:rsidR="00D6154B" w:rsidRDefault="00D6154B" w:rsidP="00D6154B">
      <w:pPr>
        <w:pStyle w:val="Akapitzlist"/>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Odbiór dostawy produktów leczniczych, które na podstawie odrębnych przepisów wymagają recepty, będzie odbywał się po przedstawieniu recept, które Zamawiający przekaże Wykonawcy. Wykonawca będzie odbierał recepty od Zamawiającego </w:t>
      </w:r>
    </w:p>
    <w:p w14:paraId="2033CFF8" w14:textId="77777777" w:rsidR="00D6154B" w:rsidRDefault="00D6154B" w:rsidP="00D6154B">
      <w:pPr>
        <w:pStyle w:val="Akapitzlist"/>
        <w:jc w:val="both"/>
        <w:rPr>
          <w:rFonts w:ascii="Times New Roman" w:hAnsi="Times New Roman" w:cs="Times New Roman"/>
          <w:sz w:val="24"/>
          <w:szCs w:val="24"/>
        </w:rPr>
      </w:pPr>
      <w:r>
        <w:rPr>
          <w:rFonts w:ascii="Times New Roman" w:hAnsi="Times New Roman" w:cs="Times New Roman"/>
          <w:sz w:val="24"/>
          <w:szCs w:val="24"/>
        </w:rPr>
        <w:t>w Domu Pomocy Społecznej w Biskupicach, Pawilon „A”, gabinet pomocy doraźnej.</w:t>
      </w:r>
    </w:p>
    <w:p w14:paraId="7EBE28D8" w14:textId="77777777" w:rsidR="00D6154B" w:rsidRDefault="00D6154B" w:rsidP="00D6154B">
      <w:pPr>
        <w:pStyle w:val="Akapitzlist"/>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Odbiór produktów leczniczych, materiałów opatrunkowych i środków pomocniczych zgodnych ze założonym zamówieniem, będzie odbywać się w gabinecie pomocy doraźnej, Pawilon „A” Domu Pomocy Społecznej w Biskupicach. </w:t>
      </w:r>
    </w:p>
    <w:p w14:paraId="6031D8CF" w14:textId="77777777" w:rsidR="00D6154B" w:rsidRDefault="00D6154B" w:rsidP="00D6154B">
      <w:pPr>
        <w:pStyle w:val="Akapitzlist"/>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Produkty lecznicze, materiały opatrunkowe i środki pomocnicze będą posegregowane </w:t>
      </w:r>
    </w:p>
    <w:p w14:paraId="73575E3B" w14:textId="77777777" w:rsidR="00D6154B" w:rsidRDefault="00D6154B" w:rsidP="00D6154B">
      <w:pPr>
        <w:pStyle w:val="Akapitzlist"/>
        <w:jc w:val="both"/>
        <w:rPr>
          <w:rFonts w:ascii="Times New Roman" w:hAnsi="Times New Roman" w:cs="Times New Roman"/>
          <w:sz w:val="24"/>
          <w:szCs w:val="24"/>
        </w:rPr>
      </w:pPr>
      <w:r>
        <w:rPr>
          <w:rFonts w:ascii="Times New Roman" w:hAnsi="Times New Roman" w:cs="Times New Roman"/>
          <w:sz w:val="24"/>
          <w:szCs w:val="24"/>
        </w:rPr>
        <w:t>i opisane ( imię i nazwisko mieszkańca ) i dostarczone wraz fakturą.</w:t>
      </w:r>
    </w:p>
    <w:p w14:paraId="79C6DFE3" w14:textId="77777777" w:rsidR="00D6154B" w:rsidRDefault="00D6154B" w:rsidP="00D6154B">
      <w:pPr>
        <w:pStyle w:val="Akapitzlist"/>
        <w:numPr>
          <w:ilvl w:val="0"/>
          <w:numId w:val="14"/>
        </w:numPr>
        <w:jc w:val="both"/>
        <w:rPr>
          <w:rFonts w:ascii="Times New Roman" w:hAnsi="Times New Roman" w:cs="Times New Roman"/>
          <w:sz w:val="24"/>
          <w:szCs w:val="24"/>
        </w:rPr>
      </w:pPr>
      <w:r>
        <w:rPr>
          <w:rFonts w:ascii="Times New Roman" w:hAnsi="Times New Roman" w:cs="Times New Roman"/>
          <w:sz w:val="24"/>
          <w:szCs w:val="24"/>
        </w:rPr>
        <w:t>Strony ustanawiają odpowiedzialność za niewykonanie lub nienależyte wykonanie Umowy w formie kar umownych.</w:t>
      </w:r>
    </w:p>
    <w:p w14:paraId="5D87FB61" w14:textId="77777777" w:rsidR="00D6154B" w:rsidRDefault="00D6154B" w:rsidP="00D6154B">
      <w:pPr>
        <w:pStyle w:val="Akapitzlist"/>
        <w:numPr>
          <w:ilvl w:val="0"/>
          <w:numId w:val="14"/>
        </w:numPr>
        <w:jc w:val="both"/>
        <w:rPr>
          <w:rFonts w:ascii="Times New Roman" w:hAnsi="Times New Roman" w:cs="Times New Roman"/>
          <w:sz w:val="24"/>
          <w:szCs w:val="24"/>
        </w:rPr>
      </w:pPr>
      <w:r>
        <w:rPr>
          <w:rFonts w:ascii="Times New Roman" w:hAnsi="Times New Roman" w:cs="Times New Roman"/>
          <w:sz w:val="24"/>
          <w:szCs w:val="24"/>
        </w:rPr>
        <w:t>Wykonawca zapłaci Zamawiającemu kary umowne:</w:t>
      </w:r>
    </w:p>
    <w:p w14:paraId="44C39214" w14:textId="77777777" w:rsidR="00D6154B" w:rsidRDefault="00D6154B" w:rsidP="00D6154B">
      <w:pPr>
        <w:pStyle w:val="Akapitzlist"/>
        <w:numPr>
          <w:ilvl w:val="0"/>
          <w:numId w:val="15"/>
        </w:numPr>
        <w:jc w:val="both"/>
        <w:rPr>
          <w:rFonts w:ascii="Times New Roman" w:hAnsi="Times New Roman" w:cs="Times New Roman"/>
          <w:sz w:val="24"/>
          <w:szCs w:val="24"/>
        </w:rPr>
      </w:pPr>
      <w:r>
        <w:rPr>
          <w:rFonts w:ascii="Times New Roman" w:hAnsi="Times New Roman" w:cs="Times New Roman"/>
          <w:sz w:val="24"/>
          <w:szCs w:val="24"/>
        </w:rPr>
        <w:t>odsetki 1% od wartości brutto faktury VAT wystawionej z tytułem dostawy, za każdy dzień zwłoki w dostawie przedmiotu umowy,</w:t>
      </w:r>
    </w:p>
    <w:p w14:paraId="1DC7DAF1" w14:textId="77777777" w:rsidR="00D6154B" w:rsidRDefault="00D6154B" w:rsidP="00D6154B">
      <w:pPr>
        <w:pStyle w:val="Akapitzlist"/>
        <w:numPr>
          <w:ilvl w:val="0"/>
          <w:numId w:val="15"/>
        </w:numPr>
        <w:jc w:val="both"/>
        <w:rPr>
          <w:rFonts w:ascii="Times New Roman" w:hAnsi="Times New Roman" w:cs="Times New Roman"/>
          <w:sz w:val="24"/>
          <w:szCs w:val="24"/>
        </w:rPr>
      </w:pPr>
      <w:r>
        <w:rPr>
          <w:rFonts w:ascii="Times New Roman" w:hAnsi="Times New Roman" w:cs="Times New Roman"/>
          <w:sz w:val="24"/>
          <w:szCs w:val="24"/>
        </w:rPr>
        <w:t xml:space="preserve">z tytułu odstąpienia od umowy z przyczyn występujących po stronie Wykonawcy w wysokości 10% wynagrodzenia określonego w </w:t>
      </w:r>
      <w:r w:rsidRPr="000C5CBA">
        <w:rPr>
          <w:rFonts w:ascii="Times New Roman" w:hAnsi="Times New Roman" w:cs="Times New Roman"/>
          <w:sz w:val="24"/>
          <w:szCs w:val="24"/>
        </w:rPr>
        <w:t>§</w:t>
      </w:r>
      <w:r>
        <w:rPr>
          <w:rFonts w:ascii="Times New Roman" w:hAnsi="Times New Roman" w:cs="Times New Roman"/>
          <w:sz w:val="24"/>
          <w:szCs w:val="24"/>
        </w:rPr>
        <w:t xml:space="preserve"> 5 ust.1,</w:t>
      </w:r>
    </w:p>
    <w:p w14:paraId="17270294" w14:textId="77777777" w:rsidR="00D6154B" w:rsidRPr="000C5CBA" w:rsidRDefault="00D6154B" w:rsidP="00D6154B">
      <w:pPr>
        <w:jc w:val="center"/>
        <w:rPr>
          <w:rFonts w:ascii="Times New Roman" w:hAnsi="Times New Roman" w:cs="Times New Roman"/>
          <w:sz w:val="24"/>
          <w:szCs w:val="24"/>
        </w:rPr>
      </w:pPr>
      <w:r w:rsidRPr="000C5CBA">
        <w:rPr>
          <w:rFonts w:ascii="Times New Roman" w:hAnsi="Times New Roman" w:cs="Times New Roman"/>
          <w:sz w:val="24"/>
          <w:szCs w:val="24"/>
        </w:rPr>
        <w:t>§</w:t>
      </w:r>
      <w:r>
        <w:rPr>
          <w:rFonts w:ascii="Times New Roman" w:hAnsi="Times New Roman" w:cs="Times New Roman"/>
          <w:sz w:val="24"/>
          <w:szCs w:val="24"/>
        </w:rPr>
        <w:t>7</w:t>
      </w:r>
    </w:p>
    <w:p w14:paraId="4E9AB5FD" w14:textId="77777777" w:rsidR="00D6154B" w:rsidRDefault="00D6154B" w:rsidP="00D6154B">
      <w:pPr>
        <w:pStyle w:val="Akapitzlist"/>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Zamawiający zobowiązuje się zapłacić Wykonawcy kary umowne za odstąpienie od umowy wskutek okoliczności, za które odpowiada Zamawiający, w wysokości 10% wynagrodzenia umownego z wyjątkiem sytuacji, w której zaistniały istotne zmiany okoliczności powodujące, że wykonanie umowy nie leży w interesie publicznym, czego nie można było przewidzieć w chwili zawarcia umowy, Zamawiający może odstąpić od umowy w terminie  30 dni od powzięcia wiadomości o tych okolicznościach. </w:t>
      </w:r>
    </w:p>
    <w:p w14:paraId="20449D07" w14:textId="77777777" w:rsidR="00D6154B" w:rsidRDefault="00D6154B" w:rsidP="00D6154B">
      <w:pPr>
        <w:pStyle w:val="Akapitzlist"/>
        <w:jc w:val="both"/>
        <w:rPr>
          <w:rFonts w:ascii="Times New Roman" w:hAnsi="Times New Roman" w:cs="Times New Roman"/>
          <w:sz w:val="24"/>
          <w:szCs w:val="24"/>
        </w:rPr>
      </w:pPr>
      <w:r>
        <w:rPr>
          <w:rFonts w:ascii="Times New Roman" w:hAnsi="Times New Roman" w:cs="Times New Roman"/>
          <w:sz w:val="24"/>
          <w:szCs w:val="24"/>
        </w:rPr>
        <w:t>W przypadku, o którym mowa w ust. 3, Wykonawca może żądać wyłączenia wynagrodzenia należnego z tytułu wykonania części umowy.</w:t>
      </w:r>
    </w:p>
    <w:p w14:paraId="0348E186" w14:textId="77777777" w:rsidR="00D6154B" w:rsidRDefault="00D6154B" w:rsidP="00D6154B">
      <w:pPr>
        <w:pStyle w:val="Akapitzlist"/>
        <w:numPr>
          <w:ilvl w:val="0"/>
          <w:numId w:val="16"/>
        </w:numPr>
        <w:jc w:val="both"/>
        <w:rPr>
          <w:rFonts w:ascii="Times New Roman" w:hAnsi="Times New Roman" w:cs="Times New Roman"/>
          <w:sz w:val="24"/>
          <w:szCs w:val="24"/>
        </w:rPr>
      </w:pPr>
      <w:r>
        <w:rPr>
          <w:rFonts w:ascii="Times New Roman" w:hAnsi="Times New Roman" w:cs="Times New Roman"/>
          <w:sz w:val="24"/>
          <w:szCs w:val="24"/>
        </w:rPr>
        <w:t>Jeżeli kara umowna nie pokrywa poniesionej szkody, strony mogą dochodzić odszkodowania uzupełniającego.</w:t>
      </w:r>
    </w:p>
    <w:p w14:paraId="1E008C33" w14:textId="77777777" w:rsidR="00D6154B" w:rsidRDefault="00D6154B" w:rsidP="00D6154B">
      <w:pPr>
        <w:pStyle w:val="Akapitzlist"/>
        <w:numPr>
          <w:ilvl w:val="0"/>
          <w:numId w:val="16"/>
        </w:numPr>
        <w:jc w:val="both"/>
        <w:rPr>
          <w:rFonts w:ascii="Times New Roman" w:hAnsi="Times New Roman" w:cs="Times New Roman"/>
          <w:sz w:val="24"/>
          <w:szCs w:val="24"/>
        </w:rPr>
      </w:pPr>
      <w:r>
        <w:rPr>
          <w:rFonts w:ascii="Times New Roman" w:hAnsi="Times New Roman" w:cs="Times New Roman"/>
          <w:sz w:val="24"/>
          <w:szCs w:val="24"/>
        </w:rPr>
        <w:t>W razie zaistnienia istotnej zmiany okoliczności powodującej, że wykonanie umowy nie leży w interesie publicznym, czego nie można było przewidzieć w chwili jej zawarcia, Zamawiający może odstąpić od umowy zawiadamiając o tym Wykonawcę na piśmie w terminie 30 dni od powzięcia wiadomości o powyższych okolicznościach.</w:t>
      </w:r>
    </w:p>
    <w:p w14:paraId="160F550D" w14:textId="77777777" w:rsidR="00D6154B" w:rsidRDefault="00D6154B" w:rsidP="00D6154B">
      <w:pPr>
        <w:pStyle w:val="Akapitzlist"/>
        <w:numPr>
          <w:ilvl w:val="0"/>
          <w:numId w:val="16"/>
        </w:numPr>
        <w:jc w:val="both"/>
        <w:rPr>
          <w:rFonts w:ascii="Times New Roman" w:hAnsi="Times New Roman" w:cs="Times New Roman"/>
          <w:sz w:val="24"/>
          <w:szCs w:val="24"/>
        </w:rPr>
      </w:pPr>
      <w:r>
        <w:rPr>
          <w:rFonts w:ascii="Times New Roman" w:hAnsi="Times New Roman" w:cs="Times New Roman"/>
          <w:sz w:val="24"/>
          <w:szCs w:val="24"/>
        </w:rPr>
        <w:lastRenderedPageBreak/>
        <w:t>Zamawiający zastrzega sobie ponadto, prawo do rozwiązania ze skutkiem natychmiastowym umowy w następujących przypadkach:</w:t>
      </w:r>
    </w:p>
    <w:p w14:paraId="653E9A01" w14:textId="77777777" w:rsidR="00D6154B" w:rsidRDefault="00D6154B" w:rsidP="00D6154B">
      <w:pPr>
        <w:pStyle w:val="Akapitzlist"/>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trzykrotnego dostarczenia przedmiotu umowy niezgodnego z umową, wadliwego lub złej jakości bądź niedostarczonego w terminie, </w:t>
      </w:r>
    </w:p>
    <w:p w14:paraId="2DA700BD" w14:textId="77777777" w:rsidR="00D6154B" w:rsidRDefault="00D6154B" w:rsidP="00D6154B">
      <w:pPr>
        <w:pStyle w:val="Akapitzlist"/>
        <w:numPr>
          <w:ilvl w:val="0"/>
          <w:numId w:val="17"/>
        </w:numPr>
        <w:jc w:val="both"/>
        <w:rPr>
          <w:rFonts w:ascii="Times New Roman" w:hAnsi="Times New Roman" w:cs="Times New Roman"/>
          <w:sz w:val="24"/>
          <w:szCs w:val="24"/>
        </w:rPr>
      </w:pPr>
      <w:r>
        <w:rPr>
          <w:rFonts w:ascii="Times New Roman" w:hAnsi="Times New Roman" w:cs="Times New Roman"/>
          <w:sz w:val="24"/>
          <w:szCs w:val="24"/>
        </w:rPr>
        <w:t>brak dostawy w terminie 48 godzin od momentu złożenia zamówieni,</w:t>
      </w:r>
    </w:p>
    <w:p w14:paraId="7AD42D78" w14:textId="77777777" w:rsidR="00D6154B" w:rsidRDefault="00D6154B" w:rsidP="00D6154B">
      <w:pPr>
        <w:pStyle w:val="Akapitzlist"/>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przekroczenia maksymalnego poziomu kar umownych, określonego w </w:t>
      </w:r>
      <w:r w:rsidRPr="00C141F6">
        <w:rPr>
          <w:rFonts w:ascii="Times New Roman" w:hAnsi="Times New Roman" w:cs="Times New Roman"/>
          <w:sz w:val="24"/>
          <w:szCs w:val="24"/>
        </w:rPr>
        <w:t>§</w:t>
      </w:r>
      <w:r>
        <w:rPr>
          <w:rFonts w:ascii="Times New Roman" w:hAnsi="Times New Roman" w:cs="Times New Roman"/>
          <w:sz w:val="24"/>
          <w:szCs w:val="24"/>
        </w:rPr>
        <w:t xml:space="preserve"> 6 pkt. 8 umowy.</w:t>
      </w:r>
    </w:p>
    <w:p w14:paraId="38E15A7E" w14:textId="77777777" w:rsidR="00D6154B" w:rsidRDefault="00D6154B" w:rsidP="00D6154B">
      <w:pPr>
        <w:pStyle w:val="Akapitzlist"/>
        <w:numPr>
          <w:ilvl w:val="0"/>
          <w:numId w:val="16"/>
        </w:numPr>
        <w:jc w:val="both"/>
        <w:rPr>
          <w:rFonts w:ascii="Times New Roman" w:hAnsi="Times New Roman" w:cs="Times New Roman"/>
          <w:sz w:val="24"/>
          <w:szCs w:val="24"/>
        </w:rPr>
      </w:pPr>
      <w:r>
        <w:rPr>
          <w:rFonts w:ascii="Times New Roman" w:hAnsi="Times New Roman" w:cs="Times New Roman"/>
          <w:sz w:val="24"/>
          <w:szCs w:val="24"/>
        </w:rPr>
        <w:t>Rozwiązanie ze skutkiem natychmiastowym umowy powinno nastąpić w formie pisemnej, pod rygorem nieważności, z podaniem uzasadnienia, w terminie 3 dni od dnia powzięcia wiadomości o przyczynie.</w:t>
      </w:r>
    </w:p>
    <w:p w14:paraId="38595E07" w14:textId="77777777" w:rsidR="00D6154B" w:rsidRDefault="00D6154B" w:rsidP="00D6154B">
      <w:pPr>
        <w:pStyle w:val="Akapitzlist"/>
        <w:numPr>
          <w:ilvl w:val="0"/>
          <w:numId w:val="16"/>
        </w:numPr>
        <w:jc w:val="both"/>
        <w:rPr>
          <w:rFonts w:ascii="Times New Roman" w:hAnsi="Times New Roman" w:cs="Times New Roman"/>
          <w:sz w:val="24"/>
          <w:szCs w:val="24"/>
        </w:rPr>
      </w:pPr>
      <w:r>
        <w:rPr>
          <w:rFonts w:ascii="Times New Roman" w:hAnsi="Times New Roman" w:cs="Times New Roman"/>
          <w:sz w:val="24"/>
          <w:szCs w:val="24"/>
        </w:rPr>
        <w:t>Z tytułu rozwiązania umowy ze skutkiem natychmiastowym nie będą przysługiwały Wykonawcy żadne inne roszczenia poza roszczeniem o zapłacenie za rzeczy już dostarczone Zamawiającemu.</w:t>
      </w:r>
    </w:p>
    <w:p w14:paraId="57790C9B" w14:textId="77777777" w:rsidR="00D6154B" w:rsidRDefault="00D6154B" w:rsidP="00D6154B">
      <w:pPr>
        <w:pStyle w:val="Akapitzlist"/>
        <w:numPr>
          <w:ilvl w:val="0"/>
          <w:numId w:val="16"/>
        </w:numPr>
        <w:jc w:val="both"/>
        <w:rPr>
          <w:rFonts w:ascii="Times New Roman" w:hAnsi="Times New Roman" w:cs="Times New Roman"/>
          <w:sz w:val="24"/>
          <w:szCs w:val="24"/>
        </w:rPr>
      </w:pPr>
      <w:r>
        <w:rPr>
          <w:rFonts w:ascii="Times New Roman" w:hAnsi="Times New Roman" w:cs="Times New Roman"/>
          <w:sz w:val="24"/>
          <w:szCs w:val="24"/>
        </w:rPr>
        <w:t xml:space="preserve">W przypadku postanowienia określonego w ust. 1 niniejszego paragrafu nie ma zastosowania ust. 1 </w:t>
      </w:r>
      <w:r w:rsidRPr="00197F28">
        <w:rPr>
          <w:rFonts w:ascii="Times New Roman" w:hAnsi="Times New Roman" w:cs="Times New Roman"/>
          <w:sz w:val="24"/>
          <w:szCs w:val="24"/>
        </w:rPr>
        <w:t>§</w:t>
      </w:r>
      <w:r>
        <w:rPr>
          <w:rFonts w:ascii="Times New Roman" w:hAnsi="Times New Roman" w:cs="Times New Roman"/>
          <w:sz w:val="24"/>
          <w:szCs w:val="24"/>
        </w:rPr>
        <w:t xml:space="preserve"> 6.</w:t>
      </w:r>
    </w:p>
    <w:p w14:paraId="59E57CE2" w14:textId="77777777" w:rsidR="00D6154B" w:rsidRDefault="00D6154B" w:rsidP="00D6154B">
      <w:pPr>
        <w:jc w:val="center"/>
        <w:rPr>
          <w:rFonts w:ascii="Times New Roman" w:hAnsi="Times New Roman" w:cs="Times New Roman"/>
          <w:sz w:val="24"/>
          <w:szCs w:val="24"/>
        </w:rPr>
      </w:pPr>
    </w:p>
    <w:p w14:paraId="53F4DD7E" w14:textId="77777777" w:rsidR="00D6154B" w:rsidRDefault="00D6154B" w:rsidP="00D6154B">
      <w:pPr>
        <w:jc w:val="center"/>
        <w:rPr>
          <w:rFonts w:ascii="Times New Roman" w:hAnsi="Times New Roman" w:cs="Times New Roman"/>
          <w:sz w:val="24"/>
          <w:szCs w:val="24"/>
        </w:rPr>
      </w:pPr>
      <w:r w:rsidRPr="00197F28">
        <w:rPr>
          <w:rFonts w:ascii="Times New Roman" w:hAnsi="Times New Roman" w:cs="Times New Roman"/>
          <w:sz w:val="24"/>
          <w:szCs w:val="24"/>
        </w:rPr>
        <w:t>§</w:t>
      </w:r>
      <w:r>
        <w:rPr>
          <w:rFonts w:ascii="Times New Roman" w:hAnsi="Times New Roman" w:cs="Times New Roman"/>
          <w:sz w:val="24"/>
          <w:szCs w:val="24"/>
        </w:rPr>
        <w:t>8</w:t>
      </w:r>
    </w:p>
    <w:p w14:paraId="73E1FA1F" w14:textId="77777777" w:rsidR="00D6154B" w:rsidRDefault="00D6154B" w:rsidP="00D6154B">
      <w:pPr>
        <w:pStyle w:val="Akapitzlist"/>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Wykonawca oświadcza, że towar oferowany Zamawiającemu jest wolny od wad </w:t>
      </w:r>
    </w:p>
    <w:p w14:paraId="3F455ED0" w14:textId="77777777" w:rsidR="00D6154B" w:rsidRDefault="00D6154B" w:rsidP="00D6154B">
      <w:pPr>
        <w:pStyle w:val="Akapitzlist"/>
        <w:jc w:val="both"/>
        <w:rPr>
          <w:rFonts w:ascii="Times New Roman" w:hAnsi="Times New Roman" w:cs="Times New Roman"/>
          <w:sz w:val="24"/>
          <w:szCs w:val="24"/>
        </w:rPr>
      </w:pPr>
      <w:r>
        <w:rPr>
          <w:rFonts w:ascii="Times New Roman" w:hAnsi="Times New Roman" w:cs="Times New Roman"/>
          <w:sz w:val="24"/>
          <w:szCs w:val="24"/>
        </w:rPr>
        <w:t>i spełnia wszelkie normy stawiane takim towarom przez prawo polskie.</w:t>
      </w:r>
    </w:p>
    <w:p w14:paraId="63532C99" w14:textId="77777777" w:rsidR="00D6154B" w:rsidRDefault="00D6154B" w:rsidP="00D6154B">
      <w:pPr>
        <w:pStyle w:val="Akapitzlist"/>
        <w:numPr>
          <w:ilvl w:val="0"/>
          <w:numId w:val="18"/>
        </w:numPr>
        <w:jc w:val="both"/>
        <w:rPr>
          <w:rFonts w:ascii="Times New Roman" w:hAnsi="Times New Roman" w:cs="Times New Roman"/>
          <w:sz w:val="24"/>
          <w:szCs w:val="24"/>
        </w:rPr>
      </w:pPr>
      <w:r>
        <w:rPr>
          <w:rFonts w:ascii="Times New Roman" w:hAnsi="Times New Roman" w:cs="Times New Roman"/>
          <w:sz w:val="24"/>
          <w:szCs w:val="24"/>
        </w:rPr>
        <w:t>Okres ważności produktu wynosić będzie nie mniej niż 12 miesięcy od daty dostawy.</w:t>
      </w:r>
    </w:p>
    <w:p w14:paraId="08E2DE06" w14:textId="77777777" w:rsidR="00D6154B" w:rsidRDefault="00D6154B" w:rsidP="00D6154B">
      <w:pPr>
        <w:pStyle w:val="Akapitzlist"/>
        <w:numPr>
          <w:ilvl w:val="0"/>
          <w:numId w:val="18"/>
        </w:numPr>
        <w:jc w:val="both"/>
        <w:rPr>
          <w:rFonts w:ascii="Times New Roman" w:hAnsi="Times New Roman" w:cs="Times New Roman"/>
          <w:sz w:val="24"/>
          <w:szCs w:val="24"/>
        </w:rPr>
      </w:pPr>
      <w:r>
        <w:rPr>
          <w:rFonts w:ascii="Times New Roman" w:hAnsi="Times New Roman" w:cs="Times New Roman"/>
          <w:sz w:val="24"/>
          <w:szCs w:val="24"/>
        </w:rPr>
        <w:t>Wykonawca oświadcza, że wszystkie produkty lecznicze posiadają świadectwa dopuszczenia do obrotu, które znajdują się w siedzibie Wykonawcy do wglądu przez Zamawiającego.</w:t>
      </w:r>
    </w:p>
    <w:p w14:paraId="026C4A00" w14:textId="77777777" w:rsidR="00D6154B" w:rsidRDefault="00D6154B" w:rsidP="00D6154B">
      <w:pPr>
        <w:pStyle w:val="Akapitzlist"/>
        <w:numPr>
          <w:ilvl w:val="0"/>
          <w:numId w:val="18"/>
        </w:numPr>
        <w:jc w:val="both"/>
        <w:rPr>
          <w:rFonts w:ascii="Times New Roman" w:hAnsi="Times New Roman" w:cs="Times New Roman"/>
          <w:sz w:val="24"/>
          <w:szCs w:val="24"/>
        </w:rPr>
      </w:pPr>
      <w:r>
        <w:rPr>
          <w:rFonts w:ascii="Times New Roman" w:hAnsi="Times New Roman" w:cs="Times New Roman"/>
          <w:sz w:val="24"/>
          <w:szCs w:val="24"/>
        </w:rPr>
        <w:t>W przypadku produktów posiadających termin ważności 12 miesięcy lub krótszy od momentu ich wyprodukowania dopuszcza się ich dostawę po wyrażeniu zgody przez Zmawiającego, jednak okres ważności produktów dostarczanych nie może być krótszy niż 6 miesięcy.</w:t>
      </w:r>
    </w:p>
    <w:p w14:paraId="0F5F8FDC" w14:textId="77777777" w:rsidR="00D6154B" w:rsidRDefault="00D6154B" w:rsidP="00D6154B">
      <w:pPr>
        <w:jc w:val="center"/>
        <w:rPr>
          <w:rFonts w:ascii="Times New Roman" w:hAnsi="Times New Roman" w:cs="Times New Roman"/>
          <w:sz w:val="24"/>
          <w:szCs w:val="24"/>
        </w:rPr>
      </w:pPr>
      <w:bookmarkStart w:id="1" w:name="_Hlk117495933"/>
      <w:r w:rsidRPr="0037278B">
        <w:rPr>
          <w:rFonts w:ascii="Times New Roman" w:hAnsi="Times New Roman" w:cs="Times New Roman"/>
          <w:sz w:val="24"/>
          <w:szCs w:val="24"/>
        </w:rPr>
        <w:t>§</w:t>
      </w:r>
      <w:bookmarkEnd w:id="1"/>
      <w:r>
        <w:rPr>
          <w:rFonts w:ascii="Times New Roman" w:hAnsi="Times New Roman" w:cs="Times New Roman"/>
          <w:sz w:val="24"/>
          <w:szCs w:val="24"/>
        </w:rPr>
        <w:t>9</w:t>
      </w:r>
    </w:p>
    <w:p w14:paraId="601EA4B1" w14:textId="77777777" w:rsidR="00D6154B" w:rsidRDefault="00D6154B" w:rsidP="00D6154B">
      <w:pPr>
        <w:pStyle w:val="Akapitzlist"/>
        <w:numPr>
          <w:ilvl w:val="0"/>
          <w:numId w:val="19"/>
        </w:numPr>
        <w:jc w:val="both"/>
        <w:rPr>
          <w:rFonts w:ascii="Times New Roman" w:hAnsi="Times New Roman" w:cs="Times New Roman"/>
          <w:sz w:val="24"/>
          <w:szCs w:val="24"/>
        </w:rPr>
      </w:pPr>
      <w:r>
        <w:rPr>
          <w:rFonts w:ascii="Times New Roman" w:hAnsi="Times New Roman" w:cs="Times New Roman"/>
          <w:sz w:val="24"/>
          <w:szCs w:val="24"/>
        </w:rPr>
        <w:t>Wykonawca zobowiązuje się dostarczyć Zamawiającemu produkty lecznicze, materiały opatrunkowe i środki pomocnicze w cenach określonych w ofercie (Załącznik nr 3 tabel nr 3.1 i 3.2), które stanowią Załącznik do umowy.</w:t>
      </w:r>
    </w:p>
    <w:p w14:paraId="12A10CDF" w14:textId="77777777" w:rsidR="00D6154B" w:rsidRDefault="00D6154B" w:rsidP="00D6154B">
      <w:pPr>
        <w:pStyle w:val="Akapitzlist"/>
        <w:numPr>
          <w:ilvl w:val="0"/>
          <w:numId w:val="19"/>
        </w:numPr>
        <w:jc w:val="both"/>
        <w:rPr>
          <w:rFonts w:ascii="Times New Roman" w:hAnsi="Times New Roman" w:cs="Times New Roman"/>
          <w:sz w:val="24"/>
          <w:szCs w:val="24"/>
        </w:rPr>
      </w:pPr>
      <w:r>
        <w:rPr>
          <w:rFonts w:ascii="Times New Roman" w:hAnsi="Times New Roman" w:cs="Times New Roman"/>
          <w:sz w:val="24"/>
          <w:szCs w:val="24"/>
        </w:rPr>
        <w:t>Ceny będą stałe przez okres trwania umowy, ulec zmianie mogą jedynie w przypadku zmian:</w:t>
      </w:r>
    </w:p>
    <w:p w14:paraId="47777013" w14:textId="77777777" w:rsidR="00D6154B" w:rsidRDefault="00D6154B" w:rsidP="00D6154B">
      <w:pPr>
        <w:pStyle w:val="Akapitzlist"/>
        <w:numPr>
          <w:ilvl w:val="0"/>
          <w:numId w:val="20"/>
        </w:numPr>
        <w:jc w:val="both"/>
        <w:rPr>
          <w:rFonts w:ascii="Times New Roman" w:hAnsi="Times New Roman" w:cs="Times New Roman"/>
          <w:sz w:val="24"/>
          <w:szCs w:val="24"/>
        </w:rPr>
      </w:pPr>
      <w:r>
        <w:rPr>
          <w:rFonts w:ascii="Times New Roman" w:hAnsi="Times New Roman" w:cs="Times New Roman"/>
          <w:sz w:val="24"/>
          <w:szCs w:val="24"/>
        </w:rPr>
        <w:t>cen urzędowych,</w:t>
      </w:r>
    </w:p>
    <w:p w14:paraId="4C13510F" w14:textId="77777777" w:rsidR="00D6154B" w:rsidRDefault="00D6154B" w:rsidP="00D6154B">
      <w:pPr>
        <w:pStyle w:val="Akapitzlist"/>
        <w:numPr>
          <w:ilvl w:val="0"/>
          <w:numId w:val="20"/>
        </w:numPr>
        <w:jc w:val="both"/>
        <w:rPr>
          <w:rFonts w:ascii="Times New Roman" w:hAnsi="Times New Roman" w:cs="Times New Roman"/>
          <w:sz w:val="24"/>
          <w:szCs w:val="24"/>
        </w:rPr>
      </w:pPr>
      <w:r>
        <w:rPr>
          <w:rFonts w:ascii="Times New Roman" w:hAnsi="Times New Roman" w:cs="Times New Roman"/>
          <w:sz w:val="24"/>
          <w:szCs w:val="24"/>
        </w:rPr>
        <w:t>obowiązujących stawek podatków i opłat granicznych,</w:t>
      </w:r>
    </w:p>
    <w:p w14:paraId="1C198338" w14:textId="77777777" w:rsidR="00D6154B" w:rsidRDefault="00D6154B" w:rsidP="00D6154B">
      <w:pPr>
        <w:pStyle w:val="Akapitzlist"/>
        <w:numPr>
          <w:ilvl w:val="0"/>
          <w:numId w:val="20"/>
        </w:numPr>
        <w:jc w:val="both"/>
        <w:rPr>
          <w:rFonts w:ascii="Times New Roman" w:hAnsi="Times New Roman" w:cs="Times New Roman"/>
          <w:sz w:val="24"/>
          <w:szCs w:val="24"/>
        </w:rPr>
      </w:pPr>
      <w:r>
        <w:rPr>
          <w:rFonts w:ascii="Times New Roman" w:hAnsi="Times New Roman" w:cs="Times New Roman"/>
          <w:sz w:val="24"/>
          <w:szCs w:val="24"/>
        </w:rPr>
        <w:t>stawek podatku VAT</w:t>
      </w:r>
    </w:p>
    <w:p w14:paraId="19CBBBDC" w14:textId="77777777" w:rsidR="00D6154B" w:rsidRDefault="00D6154B" w:rsidP="00D6154B">
      <w:pPr>
        <w:spacing w:after="0"/>
        <w:ind w:left="720"/>
        <w:jc w:val="both"/>
        <w:rPr>
          <w:rFonts w:ascii="Times New Roman" w:hAnsi="Times New Roman" w:cs="Times New Roman"/>
          <w:sz w:val="24"/>
          <w:szCs w:val="24"/>
        </w:rPr>
      </w:pPr>
      <w:r>
        <w:rPr>
          <w:rFonts w:ascii="Times New Roman" w:hAnsi="Times New Roman" w:cs="Times New Roman"/>
          <w:sz w:val="24"/>
          <w:szCs w:val="24"/>
        </w:rPr>
        <w:t>przy czym zmiana cen będzie następowała o nie większy procent niż wynika ze zmian niezależnych od Wykonawcy, bez procentowej zmiany przysługującej mu marży.</w:t>
      </w:r>
    </w:p>
    <w:p w14:paraId="37F2A976" w14:textId="77777777" w:rsidR="00D6154B" w:rsidRDefault="00D6154B" w:rsidP="00D6154B">
      <w:pPr>
        <w:spacing w:after="0"/>
        <w:ind w:left="720"/>
        <w:jc w:val="both"/>
        <w:rPr>
          <w:rFonts w:ascii="Times New Roman" w:hAnsi="Times New Roman" w:cs="Times New Roman"/>
          <w:sz w:val="24"/>
          <w:szCs w:val="24"/>
        </w:rPr>
      </w:pPr>
      <w:r>
        <w:rPr>
          <w:rFonts w:ascii="Times New Roman" w:hAnsi="Times New Roman" w:cs="Times New Roman"/>
          <w:sz w:val="24"/>
          <w:szCs w:val="24"/>
        </w:rPr>
        <w:t>Wykonawca każdorazowo przedstawi Zamawiającemu kopię dokumentu, który stanowi podstawę do żądania zmiany cen.</w:t>
      </w:r>
    </w:p>
    <w:p w14:paraId="735BD2BB" w14:textId="77777777" w:rsidR="00D6154B" w:rsidRDefault="00D6154B" w:rsidP="00D6154B">
      <w:pPr>
        <w:pStyle w:val="Akapitzlist"/>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W przypadku udzielenia przez Wykonawcę upustów promocyjnych dla klienta </w:t>
      </w:r>
    </w:p>
    <w:p w14:paraId="24B038FC" w14:textId="77777777" w:rsidR="00D6154B" w:rsidRDefault="00D6154B" w:rsidP="00D6154B">
      <w:pPr>
        <w:pStyle w:val="Akapitzlist"/>
        <w:spacing w:after="0"/>
        <w:jc w:val="both"/>
        <w:rPr>
          <w:rFonts w:ascii="Times New Roman" w:hAnsi="Times New Roman" w:cs="Times New Roman"/>
          <w:sz w:val="24"/>
          <w:szCs w:val="24"/>
        </w:rPr>
      </w:pPr>
      <w:r>
        <w:rPr>
          <w:rFonts w:ascii="Times New Roman" w:hAnsi="Times New Roman" w:cs="Times New Roman"/>
          <w:sz w:val="24"/>
          <w:szCs w:val="24"/>
        </w:rPr>
        <w:t>w okresie trwania umowy, upusty będą obowiązywały również dla tej umowy.</w:t>
      </w:r>
    </w:p>
    <w:p w14:paraId="1786E880" w14:textId="77777777" w:rsidR="00D6154B" w:rsidRDefault="00D6154B" w:rsidP="00D6154B">
      <w:pPr>
        <w:pStyle w:val="Akapitzlist"/>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Wszelkie ewentualne żądania zmiany cen wymienione w ust. 2 oprócz zmiany cen urzędowych wymagają udokumentowania przez Wykonawcę oraz akceptacji Zamawiającego i zachowania formy pisemnej pod rygorem nieważności.</w:t>
      </w:r>
    </w:p>
    <w:p w14:paraId="2D923EE2" w14:textId="77777777" w:rsidR="00D6154B" w:rsidRDefault="00D6154B" w:rsidP="00D6154B">
      <w:pPr>
        <w:pStyle w:val="Akapitzlist"/>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Aneks, w sprawie korekty cenowej, powinien być złożony najpóźniej z następną dostawą produktów leczniczych, materiałów opatrunkowych i środków pomocniczych.</w:t>
      </w:r>
    </w:p>
    <w:p w14:paraId="5E832969" w14:textId="77777777" w:rsidR="00D6154B" w:rsidRDefault="00D6154B" w:rsidP="00D6154B">
      <w:pPr>
        <w:pStyle w:val="Akapitzlist"/>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Wykonawca zobowiązuje się do udzielania gwarancji jakościowej / certyfikat jakości / na dostarczony towar.</w:t>
      </w:r>
    </w:p>
    <w:p w14:paraId="68D87BA8" w14:textId="77777777" w:rsidR="00D6154B" w:rsidRDefault="00D6154B" w:rsidP="00D6154B">
      <w:pPr>
        <w:pStyle w:val="Akapitzlist"/>
        <w:numPr>
          <w:ilvl w:val="0"/>
          <w:numId w:val="19"/>
        </w:numPr>
        <w:spacing w:after="0"/>
        <w:jc w:val="both"/>
        <w:rPr>
          <w:rFonts w:ascii="Times New Roman" w:hAnsi="Times New Roman" w:cs="Times New Roman"/>
          <w:sz w:val="24"/>
          <w:szCs w:val="24"/>
        </w:rPr>
      </w:pPr>
      <w:r>
        <w:rPr>
          <w:rFonts w:ascii="Times New Roman" w:hAnsi="Times New Roman" w:cs="Times New Roman"/>
          <w:sz w:val="24"/>
          <w:szCs w:val="24"/>
        </w:rPr>
        <w:t>Faktury za dostawy Wykonawca wystawia w następującej formie:</w:t>
      </w:r>
    </w:p>
    <w:p w14:paraId="540CC60E" w14:textId="77777777" w:rsidR="00D6154B" w:rsidRPr="00194784" w:rsidRDefault="00D6154B" w:rsidP="00D6154B">
      <w:pPr>
        <w:pStyle w:val="Akapitzlist"/>
        <w:spacing w:after="0"/>
        <w:jc w:val="both"/>
        <w:rPr>
          <w:rFonts w:ascii="Times New Roman" w:hAnsi="Times New Roman" w:cs="Times New Roman"/>
          <w:b/>
          <w:bCs/>
          <w:sz w:val="24"/>
          <w:szCs w:val="24"/>
        </w:rPr>
      </w:pPr>
      <w:r w:rsidRPr="00194784">
        <w:rPr>
          <w:rFonts w:ascii="Times New Roman" w:hAnsi="Times New Roman" w:cs="Times New Roman"/>
          <w:b/>
          <w:bCs/>
          <w:sz w:val="24"/>
          <w:szCs w:val="24"/>
        </w:rPr>
        <w:t>Nabywca: Powiat Sieradzki, z siedzibą Plac Wojewódzki 3, 98-200 Sieradz, NIP 827-22-70-396,</w:t>
      </w:r>
    </w:p>
    <w:p w14:paraId="0916E1C1" w14:textId="77777777" w:rsidR="00D6154B" w:rsidRPr="00194784" w:rsidRDefault="00D6154B" w:rsidP="00D6154B">
      <w:pPr>
        <w:pStyle w:val="Akapitzlist"/>
        <w:spacing w:after="0"/>
        <w:jc w:val="both"/>
        <w:rPr>
          <w:rFonts w:ascii="Times New Roman" w:hAnsi="Times New Roman" w:cs="Times New Roman"/>
          <w:b/>
          <w:bCs/>
          <w:sz w:val="24"/>
          <w:szCs w:val="24"/>
        </w:rPr>
      </w:pPr>
      <w:r w:rsidRPr="00194784">
        <w:rPr>
          <w:rFonts w:ascii="Times New Roman" w:hAnsi="Times New Roman" w:cs="Times New Roman"/>
          <w:b/>
          <w:bCs/>
          <w:sz w:val="24"/>
          <w:szCs w:val="24"/>
        </w:rPr>
        <w:t xml:space="preserve">Odbiorca: Dom Pomocy Społecznej w Biskupicach, Biskupice 72, 98-200 Sieradz, NIP 827-15-00-233, Regon 000 313 615, </w:t>
      </w:r>
    </w:p>
    <w:p w14:paraId="4DDF5459" w14:textId="77777777" w:rsidR="00D6154B" w:rsidRPr="00194784" w:rsidRDefault="00D6154B" w:rsidP="00D6154B">
      <w:pPr>
        <w:pStyle w:val="Akapitzlist"/>
        <w:spacing w:after="0"/>
        <w:jc w:val="both"/>
        <w:rPr>
          <w:rFonts w:ascii="Times New Roman" w:hAnsi="Times New Roman" w:cs="Times New Roman"/>
          <w:b/>
          <w:bCs/>
          <w:sz w:val="24"/>
          <w:szCs w:val="24"/>
        </w:rPr>
      </w:pPr>
      <w:r w:rsidRPr="00194784">
        <w:rPr>
          <w:rFonts w:ascii="Times New Roman" w:hAnsi="Times New Roman" w:cs="Times New Roman"/>
          <w:b/>
          <w:bCs/>
          <w:sz w:val="24"/>
          <w:szCs w:val="24"/>
        </w:rPr>
        <w:t>Płatnik: Dom Pomocy Społecznej w Biskupicach.</w:t>
      </w:r>
    </w:p>
    <w:p w14:paraId="0BB3ACC2" w14:textId="77777777" w:rsidR="00D6154B" w:rsidRDefault="00D6154B" w:rsidP="00D6154B">
      <w:pPr>
        <w:pStyle w:val="Akapitzlist"/>
        <w:spacing w:after="0"/>
        <w:jc w:val="both"/>
        <w:rPr>
          <w:rFonts w:ascii="Times New Roman" w:hAnsi="Times New Roman" w:cs="Times New Roman"/>
          <w:sz w:val="24"/>
          <w:szCs w:val="24"/>
        </w:rPr>
      </w:pPr>
      <w:r w:rsidRPr="004345BF">
        <w:rPr>
          <w:rFonts w:ascii="Times New Roman" w:hAnsi="Times New Roman" w:cs="Times New Roman"/>
          <w:sz w:val="24"/>
          <w:szCs w:val="24"/>
        </w:rPr>
        <w:t>Wszystkie ww. dane muszą się zawierać w wystawianych fakturach za dostawy realizowane w ramach realizacji umowy.</w:t>
      </w:r>
    </w:p>
    <w:p w14:paraId="06F73A77" w14:textId="77777777" w:rsidR="00D6154B" w:rsidRDefault="00D6154B" w:rsidP="00D6154B">
      <w:pPr>
        <w:pStyle w:val="Akapitzlist"/>
        <w:numPr>
          <w:ilvl w:val="0"/>
          <w:numId w:val="19"/>
        </w:numPr>
        <w:jc w:val="both"/>
        <w:rPr>
          <w:rFonts w:ascii="Times New Roman" w:hAnsi="Times New Roman" w:cs="Times New Roman"/>
          <w:sz w:val="24"/>
          <w:szCs w:val="24"/>
        </w:rPr>
      </w:pPr>
      <w:r w:rsidRPr="00A92C7A">
        <w:rPr>
          <w:rFonts w:ascii="Times New Roman" w:hAnsi="Times New Roman" w:cs="Times New Roman"/>
          <w:sz w:val="24"/>
          <w:szCs w:val="24"/>
        </w:rPr>
        <w:t>Na oryginale faktury wysłanej do ODBIORCY, DOSTAWCA wymieni asortyment, ilość towaru jego cenę jednostkową i wartoś</w:t>
      </w:r>
      <w:r>
        <w:rPr>
          <w:rFonts w:ascii="Times New Roman" w:hAnsi="Times New Roman" w:cs="Times New Roman"/>
          <w:sz w:val="24"/>
          <w:szCs w:val="24"/>
        </w:rPr>
        <w:t>ć ( oraz imię i nazwisko mieszkańca, którego dana faktura dotyczy)</w:t>
      </w:r>
    </w:p>
    <w:p w14:paraId="558A8C3E" w14:textId="77777777" w:rsidR="00D6154B" w:rsidRPr="00EE5699" w:rsidRDefault="00D6154B" w:rsidP="00D6154B">
      <w:pPr>
        <w:jc w:val="both"/>
        <w:rPr>
          <w:rFonts w:ascii="Times New Roman" w:hAnsi="Times New Roman" w:cs="Times New Roman"/>
          <w:sz w:val="24"/>
          <w:szCs w:val="24"/>
        </w:rPr>
      </w:pPr>
    </w:p>
    <w:p w14:paraId="3F331C63" w14:textId="77777777" w:rsidR="00D6154B" w:rsidRDefault="00D6154B" w:rsidP="00D6154B">
      <w:pPr>
        <w:ind w:left="720"/>
        <w:jc w:val="center"/>
        <w:rPr>
          <w:rFonts w:ascii="Times New Roman" w:hAnsi="Times New Roman" w:cs="Times New Roman"/>
          <w:sz w:val="24"/>
          <w:szCs w:val="24"/>
        </w:rPr>
      </w:pPr>
      <w:r w:rsidRPr="00EE5699">
        <w:rPr>
          <w:rFonts w:ascii="Times New Roman" w:hAnsi="Times New Roman" w:cs="Times New Roman"/>
          <w:sz w:val="24"/>
          <w:szCs w:val="24"/>
        </w:rPr>
        <w:t>§</w:t>
      </w:r>
      <w:r>
        <w:rPr>
          <w:rFonts w:ascii="Times New Roman" w:hAnsi="Times New Roman" w:cs="Times New Roman"/>
          <w:sz w:val="24"/>
          <w:szCs w:val="24"/>
        </w:rPr>
        <w:t>10</w:t>
      </w:r>
    </w:p>
    <w:p w14:paraId="26D4D117" w14:textId="77777777" w:rsidR="00D6154B" w:rsidRDefault="00D6154B" w:rsidP="00D6154B">
      <w:pPr>
        <w:pStyle w:val="Akapitzlist"/>
        <w:numPr>
          <w:ilvl w:val="0"/>
          <w:numId w:val="21"/>
        </w:numPr>
        <w:jc w:val="both"/>
        <w:rPr>
          <w:rFonts w:ascii="Times New Roman" w:hAnsi="Times New Roman" w:cs="Times New Roman"/>
          <w:sz w:val="24"/>
          <w:szCs w:val="24"/>
        </w:rPr>
      </w:pPr>
      <w:r>
        <w:rPr>
          <w:rFonts w:ascii="Times New Roman" w:hAnsi="Times New Roman" w:cs="Times New Roman"/>
          <w:sz w:val="24"/>
          <w:szCs w:val="24"/>
        </w:rPr>
        <w:t>Zmiana postanowień umowy może nastąpić za zgodą obu z zachowaniem formy pisemnej pod rygorem nieważności.</w:t>
      </w:r>
    </w:p>
    <w:p w14:paraId="4D663200" w14:textId="77777777" w:rsidR="00D6154B" w:rsidRDefault="00D6154B" w:rsidP="00D6154B">
      <w:pPr>
        <w:pStyle w:val="Akapitzlist"/>
        <w:numPr>
          <w:ilvl w:val="0"/>
          <w:numId w:val="21"/>
        </w:numPr>
        <w:jc w:val="both"/>
        <w:rPr>
          <w:rFonts w:ascii="Times New Roman" w:hAnsi="Times New Roman" w:cs="Times New Roman"/>
          <w:sz w:val="24"/>
          <w:szCs w:val="24"/>
        </w:rPr>
      </w:pPr>
      <w:r>
        <w:rPr>
          <w:rFonts w:ascii="Times New Roman" w:hAnsi="Times New Roman" w:cs="Times New Roman"/>
          <w:sz w:val="24"/>
          <w:szCs w:val="24"/>
        </w:rPr>
        <w:t>Niedopuszczalna jest jednak, pod rygorem nieważności, zmiana postanowień zawartej umowy oraz wprowadzenie nowych, niekorzystnych postanowień do umowy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64991140" w14:textId="77777777" w:rsidR="00D6154B" w:rsidRPr="009670CC" w:rsidRDefault="00D6154B" w:rsidP="00D6154B">
      <w:pPr>
        <w:jc w:val="center"/>
        <w:rPr>
          <w:rFonts w:ascii="Times New Roman" w:hAnsi="Times New Roman" w:cs="Times New Roman"/>
          <w:sz w:val="24"/>
          <w:szCs w:val="24"/>
        </w:rPr>
      </w:pPr>
      <w:r w:rsidRPr="009670CC">
        <w:rPr>
          <w:rFonts w:ascii="Times New Roman" w:hAnsi="Times New Roman" w:cs="Times New Roman"/>
          <w:sz w:val="24"/>
          <w:szCs w:val="24"/>
        </w:rPr>
        <w:t>§11</w:t>
      </w:r>
    </w:p>
    <w:p w14:paraId="5F37A9A0" w14:textId="77777777" w:rsidR="00D6154B" w:rsidRDefault="00D6154B" w:rsidP="00D6154B">
      <w:pPr>
        <w:ind w:left="708"/>
        <w:jc w:val="both"/>
        <w:rPr>
          <w:rFonts w:ascii="Times New Roman" w:hAnsi="Times New Roman" w:cs="Times New Roman"/>
          <w:sz w:val="24"/>
          <w:szCs w:val="24"/>
        </w:rPr>
      </w:pPr>
      <w:r>
        <w:rPr>
          <w:rFonts w:ascii="Times New Roman" w:hAnsi="Times New Roman" w:cs="Times New Roman"/>
          <w:sz w:val="24"/>
          <w:szCs w:val="24"/>
        </w:rPr>
        <w:t>W sprawach nieuregulowanych w niniejszej Umowie stosuje się przepisy Kodeksu Cywilnego.</w:t>
      </w:r>
    </w:p>
    <w:p w14:paraId="7573561C" w14:textId="77777777" w:rsidR="00D6154B" w:rsidRDefault="00D6154B" w:rsidP="00D6154B">
      <w:pPr>
        <w:jc w:val="center"/>
        <w:rPr>
          <w:rFonts w:ascii="Times New Roman" w:hAnsi="Times New Roman" w:cs="Times New Roman"/>
          <w:sz w:val="24"/>
          <w:szCs w:val="24"/>
        </w:rPr>
      </w:pPr>
      <w:r w:rsidRPr="00922CFB">
        <w:rPr>
          <w:rFonts w:ascii="Times New Roman" w:hAnsi="Times New Roman" w:cs="Times New Roman"/>
          <w:sz w:val="24"/>
          <w:szCs w:val="24"/>
        </w:rPr>
        <w:t>§</w:t>
      </w:r>
      <w:r>
        <w:rPr>
          <w:rFonts w:ascii="Times New Roman" w:hAnsi="Times New Roman" w:cs="Times New Roman"/>
          <w:sz w:val="24"/>
          <w:szCs w:val="24"/>
        </w:rPr>
        <w:t>12</w:t>
      </w:r>
    </w:p>
    <w:p w14:paraId="64BB5B18" w14:textId="77777777" w:rsidR="00D6154B" w:rsidRDefault="00D6154B" w:rsidP="00D6154B">
      <w:pPr>
        <w:ind w:left="708"/>
        <w:jc w:val="both"/>
        <w:rPr>
          <w:rFonts w:ascii="Times New Roman" w:hAnsi="Times New Roman" w:cs="Times New Roman"/>
          <w:sz w:val="24"/>
          <w:szCs w:val="24"/>
        </w:rPr>
      </w:pPr>
      <w:r>
        <w:rPr>
          <w:rFonts w:ascii="Times New Roman" w:hAnsi="Times New Roman" w:cs="Times New Roman"/>
          <w:sz w:val="24"/>
          <w:szCs w:val="24"/>
        </w:rPr>
        <w:t>Właściwym dla rozpoznania sporów wynikłych na tle realizacji niniejszej umowy jest sąd właściwy dla siedziby Zmawiającego.</w:t>
      </w:r>
    </w:p>
    <w:p w14:paraId="02A2895B" w14:textId="77777777" w:rsidR="00D6154B" w:rsidRDefault="00D6154B" w:rsidP="00D6154B">
      <w:pPr>
        <w:jc w:val="center"/>
        <w:rPr>
          <w:rFonts w:ascii="Times New Roman" w:hAnsi="Times New Roman" w:cs="Times New Roman"/>
          <w:sz w:val="24"/>
          <w:szCs w:val="24"/>
        </w:rPr>
      </w:pPr>
      <w:r w:rsidRPr="00346219">
        <w:rPr>
          <w:rFonts w:ascii="Times New Roman" w:hAnsi="Times New Roman" w:cs="Times New Roman"/>
          <w:sz w:val="24"/>
          <w:szCs w:val="24"/>
        </w:rPr>
        <w:t>§</w:t>
      </w:r>
      <w:r>
        <w:rPr>
          <w:rFonts w:ascii="Times New Roman" w:hAnsi="Times New Roman" w:cs="Times New Roman"/>
          <w:sz w:val="24"/>
          <w:szCs w:val="24"/>
        </w:rPr>
        <w:t>13</w:t>
      </w:r>
    </w:p>
    <w:p w14:paraId="307C0F2C" w14:textId="77777777" w:rsidR="00D6154B" w:rsidRDefault="00D6154B" w:rsidP="00D6154B">
      <w:pPr>
        <w:jc w:val="both"/>
        <w:rPr>
          <w:rFonts w:ascii="Times New Roman" w:hAnsi="Times New Roman" w:cs="Times New Roman"/>
          <w:sz w:val="24"/>
          <w:szCs w:val="24"/>
        </w:rPr>
      </w:pPr>
      <w:r>
        <w:rPr>
          <w:rFonts w:ascii="Times New Roman" w:hAnsi="Times New Roman" w:cs="Times New Roman"/>
          <w:sz w:val="24"/>
          <w:szCs w:val="24"/>
        </w:rPr>
        <w:tab/>
        <w:t>Integralną część umowy stanowi Załącznik nr 3 tabele nr 3.1 i 3.2 do umowy.</w:t>
      </w:r>
    </w:p>
    <w:p w14:paraId="225EDDC9" w14:textId="77777777" w:rsidR="00D6154B" w:rsidRDefault="00D6154B" w:rsidP="00D6154B">
      <w:pPr>
        <w:jc w:val="both"/>
        <w:rPr>
          <w:rFonts w:ascii="Times New Roman" w:hAnsi="Times New Roman" w:cs="Times New Roman"/>
          <w:sz w:val="24"/>
          <w:szCs w:val="24"/>
        </w:rPr>
      </w:pPr>
    </w:p>
    <w:p w14:paraId="2C6F277C" w14:textId="77777777" w:rsidR="00D6154B" w:rsidRDefault="00D6154B" w:rsidP="00D6154B">
      <w:pPr>
        <w:jc w:val="center"/>
        <w:rPr>
          <w:rFonts w:ascii="Times New Roman" w:hAnsi="Times New Roman" w:cs="Times New Roman"/>
          <w:sz w:val="24"/>
          <w:szCs w:val="24"/>
        </w:rPr>
      </w:pPr>
      <w:r w:rsidRPr="00950536">
        <w:rPr>
          <w:rFonts w:ascii="Times New Roman" w:hAnsi="Times New Roman" w:cs="Times New Roman"/>
          <w:sz w:val="24"/>
          <w:szCs w:val="24"/>
        </w:rPr>
        <w:t>§</w:t>
      </w:r>
      <w:r>
        <w:rPr>
          <w:rFonts w:ascii="Times New Roman" w:hAnsi="Times New Roman" w:cs="Times New Roman"/>
          <w:sz w:val="24"/>
          <w:szCs w:val="24"/>
        </w:rPr>
        <w:t>14</w:t>
      </w:r>
    </w:p>
    <w:p w14:paraId="3F4A941E" w14:textId="77777777" w:rsidR="00D6154B" w:rsidRDefault="00D6154B" w:rsidP="00D6154B">
      <w:pPr>
        <w:ind w:left="705"/>
        <w:jc w:val="both"/>
        <w:rPr>
          <w:rFonts w:ascii="Times New Roman" w:hAnsi="Times New Roman" w:cs="Times New Roman"/>
          <w:sz w:val="24"/>
          <w:szCs w:val="24"/>
        </w:rPr>
      </w:pPr>
      <w:r w:rsidRPr="00BF62AC">
        <w:rPr>
          <w:rFonts w:ascii="Times New Roman" w:hAnsi="Times New Roman" w:cs="Times New Roman"/>
          <w:sz w:val="24"/>
          <w:szCs w:val="24"/>
        </w:rPr>
        <w:t>Umowę sporządzono w dwóch jednobrzmiących egzemplarzach, po jednej dla każdej ze stron.</w:t>
      </w:r>
    </w:p>
    <w:p w14:paraId="2B211519" w14:textId="77777777" w:rsidR="00D6154B" w:rsidRDefault="00D6154B" w:rsidP="00D6154B">
      <w:pPr>
        <w:ind w:left="705"/>
        <w:jc w:val="both"/>
        <w:rPr>
          <w:rFonts w:ascii="Times New Roman" w:hAnsi="Times New Roman" w:cs="Times New Roman"/>
          <w:sz w:val="24"/>
          <w:szCs w:val="24"/>
        </w:rPr>
      </w:pPr>
    </w:p>
    <w:p w14:paraId="2F331D86" w14:textId="77777777" w:rsidR="00D6154B" w:rsidRDefault="00D6154B" w:rsidP="00D6154B">
      <w:pPr>
        <w:ind w:left="705"/>
        <w:jc w:val="both"/>
        <w:rPr>
          <w:rFonts w:ascii="Times New Roman" w:hAnsi="Times New Roman" w:cs="Times New Roman"/>
          <w:sz w:val="24"/>
          <w:szCs w:val="24"/>
        </w:rPr>
      </w:pPr>
    </w:p>
    <w:p w14:paraId="5700756B" w14:textId="77777777" w:rsidR="00D6154B" w:rsidRDefault="00D6154B" w:rsidP="00D6154B">
      <w:pPr>
        <w:ind w:left="705"/>
        <w:jc w:val="both"/>
        <w:rPr>
          <w:rFonts w:ascii="Times New Roman" w:hAnsi="Times New Roman" w:cs="Times New Roman"/>
          <w:sz w:val="24"/>
          <w:szCs w:val="24"/>
        </w:rPr>
      </w:pPr>
    </w:p>
    <w:p w14:paraId="47A57E9C" w14:textId="77777777" w:rsidR="00D6154B" w:rsidRPr="000F619A" w:rsidRDefault="00D6154B" w:rsidP="00D6154B">
      <w:pPr>
        <w:ind w:left="705"/>
        <w:jc w:val="both"/>
        <w:rPr>
          <w:rFonts w:ascii="Times New Roman" w:hAnsi="Times New Roman" w:cs="Times New Roman"/>
          <w:b/>
          <w:bCs/>
          <w:i/>
          <w:iCs/>
          <w:sz w:val="24"/>
          <w:szCs w:val="24"/>
        </w:rPr>
      </w:pPr>
      <w:r w:rsidRPr="000F619A">
        <w:rPr>
          <w:rFonts w:ascii="Times New Roman" w:hAnsi="Times New Roman" w:cs="Times New Roman"/>
          <w:b/>
          <w:bCs/>
          <w:i/>
          <w:iCs/>
          <w:sz w:val="24"/>
          <w:szCs w:val="24"/>
        </w:rPr>
        <w:t xml:space="preserve">DOSTAWCA </w:t>
      </w:r>
      <w:r w:rsidRPr="000F619A">
        <w:rPr>
          <w:rFonts w:ascii="Times New Roman" w:hAnsi="Times New Roman" w:cs="Times New Roman"/>
          <w:b/>
          <w:bCs/>
          <w:i/>
          <w:iCs/>
          <w:sz w:val="24"/>
          <w:szCs w:val="24"/>
        </w:rPr>
        <w:tab/>
      </w:r>
      <w:r w:rsidRPr="000F619A">
        <w:rPr>
          <w:rFonts w:ascii="Times New Roman" w:hAnsi="Times New Roman" w:cs="Times New Roman"/>
          <w:b/>
          <w:bCs/>
          <w:i/>
          <w:iCs/>
          <w:sz w:val="24"/>
          <w:szCs w:val="24"/>
        </w:rPr>
        <w:tab/>
      </w:r>
      <w:r w:rsidRPr="000F619A">
        <w:rPr>
          <w:rFonts w:ascii="Times New Roman" w:hAnsi="Times New Roman" w:cs="Times New Roman"/>
          <w:b/>
          <w:bCs/>
          <w:i/>
          <w:iCs/>
          <w:sz w:val="24"/>
          <w:szCs w:val="24"/>
        </w:rPr>
        <w:tab/>
      </w:r>
      <w:r w:rsidRPr="000F619A">
        <w:rPr>
          <w:rFonts w:ascii="Times New Roman" w:hAnsi="Times New Roman" w:cs="Times New Roman"/>
          <w:b/>
          <w:bCs/>
          <w:i/>
          <w:iCs/>
          <w:sz w:val="24"/>
          <w:szCs w:val="24"/>
        </w:rPr>
        <w:tab/>
      </w:r>
      <w:r w:rsidRPr="000F619A">
        <w:rPr>
          <w:rFonts w:ascii="Times New Roman" w:hAnsi="Times New Roman" w:cs="Times New Roman"/>
          <w:b/>
          <w:bCs/>
          <w:i/>
          <w:iCs/>
          <w:sz w:val="24"/>
          <w:szCs w:val="24"/>
        </w:rPr>
        <w:tab/>
      </w:r>
      <w:r w:rsidRPr="000F619A">
        <w:rPr>
          <w:rFonts w:ascii="Times New Roman" w:hAnsi="Times New Roman" w:cs="Times New Roman"/>
          <w:b/>
          <w:bCs/>
          <w:i/>
          <w:iCs/>
          <w:sz w:val="24"/>
          <w:szCs w:val="24"/>
        </w:rPr>
        <w:tab/>
      </w:r>
      <w:r w:rsidRPr="000F619A">
        <w:rPr>
          <w:rFonts w:ascii="Times New Roman" w:hAnsi="Times New Roman" w:cs="Times New Roman"/>
          <w:b/>
          <w:bCs/>
          <w:i/>
          <w:iCs/>
          <w:sz w:val="24"/>
          <w:szCs w:val="24"/>
        </w:rPr>
        <w:tab/>
      </w:r>
      <w:r w:rsidRPr="000F619A">
        <w:rPr>
          <w:rFonts w:ascii="Times New Roman" w:hAnsi="Times New Roman" w:cs="Times New Roman"/>
          <w:b/>
          <w:bCs/>
          <w:i/>
          <w:iCs/>
          <w:sz w:val="24"/>
          <w:szCs w:val="24"/>
        </w:rPr>
        <w:tab/>
        <w:t>ODBIORCA</w:t>
      </w:r>
      <w:r w:rsidRPr="000F619A">
        <w:rPr>
          <w:rFonts w:ascii="Times New Roman" w:hAnsi="Times New Roman" w:cs="Times New Roman"/>
          <w:b/>
          <w:bCs/>
          <w:i/>
          <w:iCs/>
          <w:sz w:val="24"/>
          <w:szCs w:val="24"/>
        </w:rPr>
        <w:tab/>
      </w:r>
      <w:r w:rsidRPr="000F619A">
        <w:rPr>
          <w:rFonts w:ascii="Times New Roman" w:hAnsi="Times New Roman" w:cs="Times New Roman"/>
          <w:b/>
          <w:bCs/>
          <w:i/>
          <w:iCs/>
          <w:sz w:val="24"/>
          <w:szCs w:val="24"/>
        </w:rPr>
        <w:tab/>
      </w:r>
      <w:r w:rsidRPr="000F619A">
        <w:rPr>
          <w:rFonts w:ascii="Times New Roman" w:hAnsi="Times New Roman" w:cs="Times New Roman"/>
          <w:b/>
          <w:bCs/>
          <w:i/>
          <w:iCs/>
          <w:sz w:val="24"/>
          <w:szCs w:val="24"/>
        </w:rPr>
        <w:tab/>
      </w:r>
      <w:r w:rsidRPr="000F619A">
        <w:rPr>
          <w:rFonts w:ascii="Times New Roman" w:hAnsi="Times New Roman" w:cs="Times New Roman"/>
          <w:b/>
          <w:bCs/>
          <w:i/>
          <w:iCs/>
          <w:sz w:val="24"/>
          <w:szCs w:val="24"/>
        </w:rPr>
        <w:tab/>
      </w:r>
      <w:r w:rsidRPr="000F619A">
        <w:rPr>
          <w:rFonts w:ascii="Times New Roman" w:hAnsi="Times New Roman" w:cs="Times New Roman"/>
          <w:b/>
          <w:bCs/>
          <w:i/>
          <w:iCs/>
          <w:sz w:val="24"/>
          <w:szCs w:val="24"/>
        </w:rPr>
        <w:tab/>
      </w:r>
      <w:r w:rsidRPr="000F619A">
        <w:rPr>
          <w:rFonts w:ascii="Times New Roman" w:hAnsi="Times New Roman" w:cs="Times New Roman"/>
          <w:b/>
          <w:bCs/>
          <w:i/>
          <w:iCs/>
          <w:sz w:val="24"/>
          <w:szCs w:val="24"/>
        </w:rPr>
        <w:tab/>
      </w:r>
      <w:r w:rsidRPr="000F619A">
        <w:rPr>
          <w:rFonts w:ascii="Times New Roman" w:hAnsi="Times New Roman" w:cs="Times New Roman"/>
          <w:b/>
          <w:bCs/>
          <w:i/>
          <w:iCs/>
          <w:sz w:val="24"/>
          <w:szCs w:val="24"/>
        </w:rPr>
        <w:tab/>
      </w:r>
      <w:r w:rsidRPr="000F619A">
        <w:rPr>
          <w:rFonts w:ascii="Times New Roman" w:hAnsi="Times New Roman" w:cs="Times New Roman"/>
          <w:b/>
          <w:bCs/>
          <w:i/>
          <w:iCs/>
          <w:sz w:val="24"/>
          <w:szCs w:val="24"/>
        </w:rPr>
        <w:tab/>
        <w:t xml:space="preserve">         </w:t>
      </w:r>
    </w:p>
    <w:p w14:paraId="1228E4B9" w14:textId="77777777" w:rsidR="00A01A09" w:rsidRPr="000B3061" w:rsidRDefault="00A01A09" w:rsidP="00A01A09">
      <w:pPr>
        <w:spacing w:after="0" w:line="240" w:lineRule="auto"/>
        <w:ind w:left="360"/>
        <w:jc w:val="right"/>
        <w:rPr>
          <w:rFonts w:ascii="Times New Roman" w:hAnsi="Times New Roman" w:cs="Times New Roman"/>
          <w:sz w:val="24"/>
          <w:szCs w:val="24"/>
        </w:rPr>
      </w:pPr>
    </w:p>
    <w:sectPr w:rsidR="00A01A09" w:rsidRPr="000B306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0965F" w14:textId="77777777" w:rsidR="00552C06" w:rsidRDefault="00552C06" w:rsidP="00D150F0">
      <w:pPr>
        <w:spacing w:after="0" w:line="240" w:lineRule="auto"/>
      </w:pPr>
      <w:r>
        <w:separator/>
      </w:r>
    </w:p>
  </w:endnote>
  <w:endnote w:type="continuationSeparator" w:id="0">
    <w:p w14:paraId="562701A5" w14:textId="77777777" w:rsidR="00552C06" w:rsidRDefault="00552C06" w:rsidP="00D15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A291" w14:textId="0BE8356D" w:rsidR="00292177" w:rsidRDefault="00292177" w:rsidP="00292177">
    <w:pPr>
      <w:pStyle w:val="Stopka"/>
    </w:pPr>
    <w:r>
      <w:rPr>
        <w:noProof/>
        <w:lang w:eastAsia="pl-PL"/>
      </w:rPr>
      <mc:AlternateContent>
        <mc:Choice Requires="wps">
          <w:drawing>
            <wp:anchor distT="4294967295" distB="4294967295" distL="114300" distR="114300" simplePos="0" relativeHeight="251663360" behindDoc="0" locked="0" layoutInCell="1" allowOverlap="1" wp14:anchorId="479454BD" wp14:editId="75CE7194">
              <wp:simplePos x="0" y="0"/>
              <wp:positionH relativeFrom="column">
                <wp:posOffset>14605</wp:posOffset>
              </wp:positionH>
              <wp:positionV relativeFrom="paragraph">
                <wp:posOffset>45719</wp:posOffset>
              </wp:positionV>
              <wp:extent cx="5734050" cy="0"/>
              <wp:effectExtent l="0" t="0" r="0" b="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A80ED1" id="_x0000_t32" coordsize="21600,21600" o:spt="32" o:oned="t" path="m,l21600,21600e" filled="f">
              <v:path arrowok="t" fillok="f" o:connecttype="none"/>
              <o:lock v:ext="edit" shapetype="t"/>
            </v:shapetype>
            <v:shape id="Łącznik prosty ze strzałką 3" o:spid="_x0000_s1026" type="#_x0000_t32" style="position:absolute;margin-left:1.15pt;margin-top:3.6pt;width:451.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"/>
          </w:pict>
        </mc:Fallback>
      </mc:AlternateContent>
    </w:r>
  </w:p>
  <w:p w14:paraId="75004839" w14:textId="77777777" w:rsidR="00292177" w:rsidRPr="003709C2" w:rsidRDefault="00292177" w:rsidP="00292177">
    <w:pPr>
      <w:pStyle w:val="Stopka"/>
      <w:tabs>
        <w:tab w:val="clear" w:pos="4536"/>
        <w:tab w:val="center" w:pos="4253"/>
      </w:tabs>
      <w:rPr>
        <w:sz w:val="20"/>
        <w:szCs w:val="20"/>
      </w:rPr>
    </w:pPr>
    <w:r w:rsidRPr="003709C2">
      <w:rPr>
        <w:sz w:val="20"/>
        <w:szCs w:val="20"/>
      </w:rPr>
      <w:t>Biskupice 72</w:t>
    </w:r>
    <w:r w:rsidRPr="003709C2">
      <w:rPr>
        <w:sz w:val="20"/>
        <w:szCs w:val="20"/>
      </w:rPr>
      <w:tab/>
      <w:t>bip-dps</w:t>
    </w:r>
    <w:r>
      <w:rPr>
        <w:sz w:val="20"/>
        <w:szCs w:val="20"/>
      </w:rPr>
      <w:t>.</w:t>
    </w:r>
    <w:r w:rsidRPr="003709C2">
      <w:rPr>
        <w:sz w:val="20"/>
        <w:szCs w:val="20"/>
      </w:rPr>
      <w:t>biskupice.spsieradz.finn.pl</w:t>
    </w:r>
    <w:r w:rsidRPr="003709C2">
      <w:rPr>
        <w:sz w:val="20"/>
        <w:szCs w:val="20"/>
      </w:rPr>
      <w:tab/>
      <w:t>tel. +48 43 827 46 95</w:t>
    </w:r>
  </w:p>
  <w:p w14:paraId="26DFB1B6" w14:textId="77777777" w:rsidR="00292177" w:rsidRPr="003709C2" w:rsidRDefault="00292177" w:rsidP="00292177">
    <w:pPr>
      <w:pStyle w:val="Stopka"/>
      <w:tabs>
        <w:tab w:val="clear" w:pos="4536"/>
        <w:tab w:val="center" w:pos="4253"/>
      </w:tabs>
      <w:rPr>
        <w:sz w:val="20"/>
        <w:szCs w:val="20"/>
      </w:rPr>
    </w:pPr>
    <w:r w:rsidRPr="003709C2">
      <w:rPr>
        <w:sz w:val="20"/>
        <w:szCs w:val="20"/>
      </w:rPr>
      <w:t>98-200 Sieradz</w:t>
    </w:r>
    <w:r w:rsidRPr="003709C2">
      <w:rPr>
        <w:sz w:val="20"/>
        <w:szCs w:val="20"/>
      </w:rPr>
      <w:tab/>
      <w:t>e-mail: dps@invar.net.pl / dpsbiskupice@gmail.com</w:t>
    </w:r>
    <w:r>
      <w:rPr>
        <w:sz w:val="20"/>
        <w:szCs w:val="20"/>
      </w:rPr>
      <w:tab/>
      <w:t>fax. +48 43 827 46 95</w:t>
    </w:r>
  </w:p>
  <w:p w14:paraId="0F430EF8" w14:textId="77777777" w:rsidR="00AB174E" w:rsidRDefault="00AB174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25E0D" w14:textId="77777777" w:rsidR="00552C06" w:rsidRDefault="00552C06" w:rsidP="00D150F0">
      <w:pPr>
        <w:spacing w:after="0" w:line="240" w:lineRule="auto"/>
      </w:pPr>
      <w:r>
        <w:separator/>
      </w:r>
    </w:p>
  </w:footnote>
  <w:footnote w:type="continuationSeparator" w:id="0">
    <w:p w14:paraId="3DFC7B7F" w14:textId="77777777" w:rsidR="00552C06" w:rsidRDefault="00552C06" w:rsidP="00D15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441F3" w14:textId="29EEE1F3" w:rsidR="00D150F0" w:rsidRDefault="00D150F0" w:rsidP="00D150F0">
    <w:pPr>
      <w:pStyle w:val="Nagwek"/>
      <w:rPr>
        <w:sz w:val="20"/>
        <w:szCs w:val="20"/>
      </w:rPr>
    </w:pPr>
    <w:r>
      <w:rPr>
        <w:noProof/>
      </w:rPr>
      <mc:AlternateContent>
        <mc:Choice Requires="wps">
          <w:drawing>
            <wp:anchor distT="0" distB="0" distL="114299" distR="114299" simplePos="0" relativeHeight="251661312" behindDoc="0" locked="0" layoutInCell="1" allowOverlap="1" wp14:anchorId="6F3168F1" wp14:editId="4326E286">
              <wp:simplePos x="0" y="0"/>
              <wp:positionH relativeFrom="column">
                <wp:posOffset>1148079</wp:posOffset>
              </wp:positionH>
              <wp:positionV relativeFrom="paragraph">
                <wp:posOffset>-6985</wp:posOffset>
              </wp:positionV>
              <wp:extent cx="0" cy="503555"/>
              <wp:effectExtent l="0" t="0" r="38100" b="29845"/>
              <wp:wrapNone/>
              <wp:docPr id="4"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3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F761A4" id="_x0000_t32" coordsize="21600,21600" o:spt="32" o:oned="t" path="m,l21600,21600e" filled="f">
              <v:path arrowok="t" fillok="f" o:connecttype="none"/>
              <o:lock v:ext="edit" shapetype="t"/>
            </v:shapetype>
            <v:shape id="Łącznik prosty ze strzałką 4" o:spid="_x0000_s1026" type="#_x0000_t32" style="position:absolute;margin-left:90.4pt;margin-top:-.55pt;width:0;height:39.65pt;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"/>
          </w:pict>
        </mc:Fallback>
      </mc:AlternateContent>
    </w:r>
    <w:r>
      <w:rPr>
        <w:noProof/>
      </w:rPr>
      <w:drawing>
        <wp:anchor distT="0" distB="0" distL="114300" distR="114300" simplePos="0" relativeHeight="251659264" behindDoc="1" locked="0" layoutInCell="1" allowOverlap="1" wp14:anchorId="5593E1C8" wp14:editId="58C1F689">
          <wp:simplePos x="0" y="0"/>
          <wp:positionH relativeFrom="column">
            <wp:posOffset>14605</wp:posOffset>
          </wp:positionH>
          <wp:positionV relativeFrom="paragraph">
            <wp:posOffset>-8255</wp:posOffset>
          </wp:positionV>
          <wp:extent cx="1000125" cy="607060"/>
          <wp:effectExtent l="0" t="0" r="9525" b="254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6070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60288" behindDoc="0" locked="0" layoutInCell="1" allowOverlap="1" wp14:anchorId="254995CB" wp14:editId="119345F8">
              <wp:simplePos x="0" y="0"/>
              <wp:positionH relativeFrom="column">
                <wp:posOffset>14605</wp:posOffset>
              </wp:positionH>
              <wp:positionV relativeFrom="paragraph">
                <wp:posOffset>629919</wp:posOffset>
              </wp:positionV>
              <wp:extent cx="5734050" cy="0"/>
              <wp:effectExtent l="0" t="0" r="0" b="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D1481" id="Łącznik prosty ze strzałką 2" o:spid="_x0000_s1026" type="#_x0000_t32" style="position:absolute;margin-left:1.15pt;margin-top:49.6pt;width:451.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"/>
          </w:pict>
        </mc:Fallback>
      </mc:AlternateContent>
    </w:r>
    <w:r>
      <w:rPr>
        <w:sz w:val="20"/>
        <w:szCs w:val="20"/>
      </w:rPr>
      <w:t xml:space="preserve">                                            Dom Pomocy </w:t>
    </w:r>
    <w:r>
      <w:rPr>
        <w:sz w:val="20"/>
        <w:szCs w:val="20"/>
      </w:rPr>
      <w:br/>
      <w:t xml:space="preserve">                                            Społecznej </w:t>
    </w:r>
    <w:r>
      <w:rPr>
        <w:sz w:val="20"/>
        <w:szCs w:val="20"/>
      </w:rPr>
      <w:br/>
      <w:t xml:space="preserve">                                            w Biskupicach</w:t>
    </w:r>
  </w:p>
  <w:p w14:paraId="6DE42E2A" w14:textId="5BCB865F" w:rsidR="00D150F0" w:rsidRDefault="00D150F0">
    <w:pPr>
      <w:pStyle w:val="Nagwek"/>
    </w:pPr>
  </w:p>
  <w:p w14:paraId="64A7DAEA" w14:textId="77777777" w:rsidR="00D150F0" w:rsidRDefault="00D150F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9BB"/>
    <w:multiLevelType w:val="hybridMultilevel"/>
    <w:tmpl w:val="81B463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237CEA"/>
    <w:multiLevelType w:val="hybridMultilevel"/>
    <w:tmpl w:val="8FE0E86C"/>
    <w:lvl w:ilvl="0" w:tplc="05FCDB9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3AE1DC0"/>
    <w:multiLevelType w:val="hybridMultilevel"/>
    <w:tmpl w:val="77E4080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90B5DD0"/>
    <w:multiLevelType w:val="hybridMultilevel"/>
    <w:tmpl w:val="CA6AF1EC"/>
    <w:lvl w:ilvl="0" w:tplc="9D56551A">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2362349"/>
    <w:multiLevelType w:val="hybridMultilevel"/>
    <w:tmpl w:val="766EE6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3C4804"/>
    <w:multiLevelType w:val="hybridMultilevel"/>
    <w:tmpl w:val="77E4080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9926F1E"/>
    <w:multiLevelType w:val="hybridMultilevel"/>
    <w:tmpl w:val="DC8686F0"/>
    <w:lvl w:ilvl="0" w:tplc="2A9602A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8D04948"/>
    <w:multiLevelType w:val="hybridMultilevel"/>
    <w:tmpl w:val="761A3F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AA4A33"/>
    <w:multiLevelType w:val="hybridMultilevel"/>
    <w:tmpl w:val="AA425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D91283E"/>
    <w:multiLevelType w:val="hybridMultilevel"/>
    <w:tmpl w:val="71B822F0"/>
    <w:lvl w:ilvl="0" w:tplc="A97468D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DE82EED"/>
    <w:multiLevelType w:val="hybridMultilevel"/>
    <w:tmpl w:val="C7D25FCC"/>
    <w:lvl w:ilvl="0" w:tplc="A45257E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6220DC"/>
    <w:multiLevelType w:val="hybridMultilevel"/>
    <w:tmpl w:val="A092B3B0"/>
    <w:lvl w:ilvl="0" w:tplc="E0D87C5E">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B630C1"/>
    <w:multiLevelType w:val="hybridMultilevel"/>
    <w:tmpl w:val="4D72826A"/>
    <w:lvl w:ilvl="0" w:tplc="2FAEB55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514D3AB3"/>
    <w:multiLevelType w:val="hybridMultilevel"/>
    <w:tmpl w:val="B85E8D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4657059"/>
    <w:multiLevelType w:val="hybridMultilevel"/>
    <w:tmpl w:val="8F60E9F2"/>
    <w:lvl w:ilvl="0" w:tplc="02966F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58516F0C"/>
    <w:multiLevelType w:val="hybridMultilevel"/>
    <w:tmpl w:val="96B8AE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30603C"/>
    <w:multiLevelType w:val="hybridMultilevel"/>
    <w:tmpl w:val="41CA4714"/>
    <w:lvl w:ilvl="0" w:tplc="221876EA">
      <w:start w:val="1"/>
      <w:numFmt w:val="decimal"/>
      <w:lvlText w:val="%1."/>
      <w:lvlJc w:val="left"/>
      <w:pPr>
        <w:ind w:left="720" w:hanging="360"/>
      </w:pPr>
      <w:rPr>
        <w:rFonts w:ascii="Times New Roman" w:eastAsiaTheme="minorHAnsi" w:hAnsi="Times New Roman" w:cs="Times New Roman"/>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CB3537"/>
    <w:multiLevelType w:val="hybridMultilevel"/>
    <w:tmpl w:val="E3E6A4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6477BE"/>
    <w:multiLevelType w:val="hybridMultilevel"/>
    <w:tmpl w:val="77E4080E"/>
    <w:lvl w:ilvl="0" w:tplc="ACBAFC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52557D5"/>
    <w:multiLevelType w:val="hybridMultilevel"/>
    <w:tmpl w:val="7C32F0B0"/>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0" w15:restartNumberingAfterBreak="0">
    <w:nsid w:val="7DC4265C"/>
    <w:multiLevelType w:val="hybridMultilevel"/>
    <w:tmpl w:val="C35ADEBC"/>
    <w:lvl w:ilvl="0" w:tplc="A234430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937103652">
    <w:abstractNumId w:val="15"/>
  </w:num>
  <w:num w:numId="2" w16cid:durableId="1282105749">
    <w:abstractNumId w:val="3"/>
  </w:num>
  <w:num w:numId="3" w16cid:durableId="1300921395">
    <w:abstractNumId w:val="19"/>
  </w:num>
  <w:num w:numId="4" w16cid:durableId="1423842140">
    <w:abstractNumId w:val="18"/>
  </w:num>
  <w:num w:numId="5" w16cid:durableId="722028175">
    <w:abstractNumId w:val="6"/>
  </w:num>
  <w:num w:numId="6" w16cid:durableId="2078631540">
    <w:abstractNumId w:val="2"/>
  </w:num>
  <w:num w:numId="7" w16cid:durableId="340201110">
    <w:abstractNumId w:val="5"/>
  </w:num>
  <w:num w:numId="8" w16cid:durableId="626130991">
    <w:abstractNumId w:val="11"/>
  </w:num>
  <w:num w:numId="9" w16cid:durableId="52168509">
    <w:abstractNumId w:val="20"/>
  </w:num>
  <w:num w:numId="10" w16cid:durableId="1923682306">
    <w:abstractNumId w:val="16"/>
  </w:num>
  <w:num w:numId="11" w16cid:durableId="1309359993">
    <w:abstractNumId w:val="0"/>
  </w:num>
  <w:num w:numId="12" w16cid:durableId="1258178055">
    <w:abstractNumId w:val="7"/>
  </w:num>
  <w:num w:numId="13" w16cid:durableId="1301307109">
    <w:abstractNumId w:val="17"/>
  </w:num>
  <w:num w:numId="14" w16cid:durableId="1012924788">
    <w:abstractNumId w:val="8"/>
  </w:num>
  <w:num w:numId="15" w16cid:durableId="1692760350">
    <w:abstractNumId w:val="12"/>
  </w:num>
  <w:num w:numId="16" w16cid:durableId="1104615055">
    <w:abstractNumId w:val="10"/>
  </w:num>
  <w:num w:numId="17" w16cid:durableId="595988418">
    <w:abstractNumId w:val="14"/>
  </w:num>
  <w:num w:numId="18" w16cid:durableId="657808156">
    <w:abstractNumId w:val="4"/>
  </w:num>
  <w:num w:numId="19" w16cid:durableId="2142451996">
    <w:abstractNumId w:val="13"/>
  </w:num>
  <w:num w:numId="20" w16cid:durableId="325137701">
    <w:abstractNumId w:val="9"/>
  </w:num>
  <w:num w:numId="21" w16cid:durableId="173344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F0"/>
    <w:rsid w:val="0000696B"/>
    <w:rsid w:val="00017EF7"/>
    <w:rsid w:val="00025316"/>
    <w:rsid w:val="00025921"/>
    <w:rsid w:val="00036F24"/>
    <w:rsid w:val="00047203"/>
    <w:rsid w:val="00064585"/>
    <w:rsid w:val="000B3061"/>
    <w:rsid w:val="000C548A"/>
    <w:rsid w:val="000D4321"/>
    <w:rsid w:val="000D4D8C"/>
    <w:rsid w:val="000E2BE8"/>
    <w:rsid w:val="000E766D"/>
    <w:rsid w:val="000F2F8F"/>
    <w:rsid w:val="00113B0C"/>
    <w:rsid w:val="001208DC"/>
    <w:rsid w:val="00151CFC"/>
    <w:rsid w:val="001824A9"/>
    <w:rsid w:val="001978C8"/>
    <w:rsid w:val="001A71A1"/>
    <w:rsid w:val="001E4C20"/>
    <w:rsid w:val="00213066"/>
    <w:rsid w:val="00244AB4"/>
    <w:rsid w:val="00246145"/>
    <w:rsid w:val="00257730"/>
    <w:rsid w:val="00265132"/>
    <w:rsid w:val="00292177"/>
    <w:rsid w:val="002A2C69"/>
    <w:rsid w:val="00314F2F"/>
    <w:rsid w:val="00340664"/>
    <w:rsid w:val="003544BF"/>
    <w:rsid w:val="00386585"/>
    <w:rsid w:val="00392634"/>
    <w:rsid w:val="00396F7A"/>
    <w:rsid w:val="003E4509"/>
    <w:rsid w:val="00407B2C"/>
    <w:rsid w:val="0041244A"/>
    <w:rsid w:val="00421054"/>
    <w:rsid w:val="00467352"/>
    <w:rsid w:val="00474CE7"/>
    <w:rsid w:val="00484409"/>
    <w:rsid w:val="004906A4"/>
    <w:rsid w:val="0049759B"/>
    <w:rsid w:val="004B094E"/>
    <w:rsid w:val="004B265B"/>
    <w:rsid w:val="004B724A"/>
    <w:rsid w:val="004C1B33"/>
    <w:rsid w:val="004C6E4E"/>
    <w:rsid w:val="00502C02"/>
    <w:rsid w:val="00517C09"/>
    <w:rsid w:val="0052164A"/>
    <w:rsid w:val="00544578"/>
    <w:rsid w:val="00552C06"/>
    <w:rsid w:val="00584928"/>
    <w:rsid w:val="0059689A"/>
    <w:rsid w:val="005E078A"/>
    <w:rsid w:val="005E1674"/>
    <w:rsid w:val="00627242"/>
    <w:rsid w:val="006302E0"/>
    <w:rsid w:val="006364E9"/>
    <w:rsid w:val="006814C4"/>
    <w:rsid w:val="00683177"/>
    <w:rsid w:val="00697144"/>
    <w:rsid w:val="006A5C2A"/>
    <w:rsid w:val="006D00F9"/>
    <w:rsid w:val="006E3732"/>
    <w:rsid w:val="006F1750"/>
    <w:rsid w:val="0073227F"/>
    <w:rsid w:val="0075090F"/>
    <w:rsid w:val="0075531A"/>
    <w:rsid w:val="00772180"/>
    <w:rsid w:val="007748F2"/>
    <w:rsid w:val="00786450"/>
    <w:rsid w:val="007A5C83"/>
    <w:rsid w:val="007D6D5D"/>
    <w:rsid w:val="00802AA5"/>
    <w:rsid w:val="00812A07"/>
    <w:rsid w:val="008731B0"/>
    <w:rsid w:val="008D5366"/>
    <w:rsid w:val="008F6AC3"/>
    <w:rsid w:val="00917D4F"/>
    <w:rsid w:val="009533CB"/>
    <w:rsid w:val="009616AC"/>
    <w:rsid w:val="00966CA9"/>
    <w:rsid w:val="00975789"/>
    <w:rsid w:val="009940F4"/>
    <w:rsid w:val="009A211D"/>
    <w:rsid w:val="009A217B"/>
    <w:rsid w:val="009D4E88"/>
    <w:rsid w:val="009E3AEB"/>
    <w:rsid w:val="00A01A09"/>
    <w:rsid w:val="00A02AC6"/>
    <w:rsid w:val="00A1445E"/>
    <w:rsid w:val="00A22A7C"/>
    <w:rsid w:val="00A31D78"/>
    <w:rsid w:val="00A37C82"/>
    <w:rsid w:val="00A41810"/>
    <w:rsid w:val="00A475BC"/>
    <w:rsid w:val="00A75032"/>
    <w:rsid w:val="00A9569E"/>
    <w:rsid w:val="00AA62C7"/>
    <w:rsid w:val="00AB174E"/>
    <w:rsid w:val="00AB2238"/>
    <w:rsid w:val="00AC0BD9"/>
    <w:rsid w:val="00AD2836"/>
    <w:rsid w:val="00AF0FA3"/>
    <w:rsid w:val="00B346DF"/>
    <w:rsid w:val="00B529E8"/>
    <w:rsid w:val="00B75B53"/>
    <w:rsid w:val="00BA0147"/>
    <w:rsid w:val="00BB4C55"/>
    <w:rsid w:val="00BD1DA0"/>
    <w:rsid w:val="00BD6FAD"/>
    <w:rsid w:val="00C1085A"/>
    <w:rsid w:val="00C12B51"/>
    <w:rsid w:val="00C31D40"/>
    <w:rsid w:val="00C554CA"/>
    <w:rsid w:val="00CC284F"/>
    <w:rsid w:val="00CD20D0"/>
    <w:rsid w:val="00CF765F"/>
    <w:rsid w:val="00D150F0"/>
    <w:rsid w:val="00D1796A"/>
    <w:rsid w:val="00D31C9E"/>
    <w:rsid w:val="00D527AD"/>
    <w:rsid w:val="00D54504"/>
    <w:rsid w:val="00D5657B"/>
    <w:rsid w:val="00D6154B"/>
    <w:rsid w:val="00D6596D"/>
    <w:rsid w:val="00D65E49"/>
    <w:rsid w:val="00D737BC"/>
    <w:rsid w:val="00D87246"/>
    <w:rsid w:val="00D91533"/>
    <w:rsid w:val="00D93F9B"/>
    <w:rsid w:val="00DD43DA"/>
    <w:rsid w:val="00DD543D"/>
    <w:rsid w:val="00DF08ED"/>
    <w:rsid w:val="00E148EC"/>
    <w:rsid w:val="00E16D0D"/>
    <w:rsid w:val="00E241A0"/>
    <w:rsid w:val="00E33122"/>
    <w:rsid w:val="00E56818"/>
    <w:rsid w:val="00E62415"/>
    <w:rsid w:val="00E738CA"/>
    <w:rsid w:val="00EA3A97"/>
    <w:rsid w:val="00EB0A6B"/>
    <w:rsid w:val="00EB2439"/>
    <w:rsid w:val="00EB510C"/>
    <w:rsid w:val="00EB5F90"/>
    <w:rsid w:val="00EC2C03"/>
    <w:rsid w:val="00ED0F89"/>
    <w:rsid w:val="00EF347B"/>
    <w:rsid w:val="00FB1CCA"/>
    <w:rsid w:val="00FC0B4B"/>
    <w:rsid w:val="00FC19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5063C"/>
  <w15:chartTrackingRefBased/>
  <w15:docId w15:val="{17441318-57E5-4145-9757-355BF56D6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154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150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50F0"/>
  </w:style>
  <w:style w:type="paragraph" w:styleId="Stopka">
    <w:name w:val="footer"/>
    <w:basedOn w:val="Normalny"/>
    <w:link w:val="StopkaZnak"/>
    <w:uiPriority w:val="99"/>
    <w:unhideWhenUsed/>
    <w:rsid w:val="00D150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50F0"/>
  </w:style>
  <w:style w:type="character" w:styleId="Hipercze">
    <w:name w:val="Hyperlink"/>
    <w:basedOn w:val="Domylnaczcionkaakapitu"/>
    <w:uiPriority w:val="99"/>
    <w:unhideWhenUsed/>
    <w:rsid w:val="004C1B33"/>
    <w:rPr>
      <w:color w:val="0563C1" w:themeColor="hyperlink"/>
      <w:u w:val="single"/>
    </w:rPr>
  </w:style>
  <w:style w:type="character" w:styleId="Nierozpoznanawzmianka">
    <w:name w:val="Unresolved Mention"/>
    <w:basedOn w:val="Domylnaczcionkaakapitu"/>
    <w:uiPriority w:val="99"/>
    <w:semiHidden/>
    <w:unhideWhenUsed/>
    <w:rsid w:val="004C1B33"/>
    <w:rPr>
      <w:color w:val="605E5C"/>
      <w:shd w:val="clear" w:color="auto" w:fill="E1DFDD"/>
    </w:rPr>
  </w:style>
  <w:style w:type="paragraph" w:styleId="Akapitzlist">
    <w:name w:val="List Paragraph"/>
    <w:basedOn w:val="Normalny"/>
    <w:uiPriority w:val="34"/>
    <w:qFormat/>
    <w:rsid w:val="000D43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1820</Words>
  <Characters>10924</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Szymala</dc:creator>
  <cp:keywords/>
  <dc:description/>
  <cp:lastModifiedBy>Małgorzata Szymala</cp:lastModifiedBy>
  <cp:revision>3</cp:revision>
  <dcterms:created xsi:type="dcterms:W3CDTF">2022-11-09T07:55:00Z</dcterms:created>
  <dcterms:modified xsi:type="dcterms:W3CDTF">2022-11-09T07:55:00Z</dcterms:modified>
</cp:coreProperties>
</file>